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4BDF3" w14:textId="7D10D2F1" w:rsidR="009D1D97" w:rsidRPr="00B04AF3" w:rsidRDefault="00F9524A" w:rsidP="00B04AF3">
      <w:pPr>
        <w:spacing w:before="98" w:line="285" w:lineRule="auto"/>
        <w:ind w:left="2821" w:right="112"/>
        <w:jc w:val="right"/>
        <w:rPr>
          <w:rFonts w:ascii="Korolev Condensed Heavy" w:hAnsi="Korolev Condensed Heavy"/>
          <w:b/>
          <w:sz w:val="30"/>
        </w:rPr>
      </w:pPr>
      <w:r w:rsidRPr="00B04AF3">
        <w:rPr>
          <w:rFonts w:ascii="Korolev Condensed Heavy" w:hAnsi="Korolev Condensed Heavy"/>
          <w:b/>
          <w:sz w:val="30"/>
        </w:rPr>
        <w:t>Written</w:t>
      </w:r>
      <w:r w:rsidRPr="00B04AF3">
        <w:rPr>
          <w:rFonts w:ascii="Korolev Condensed Heavy" w:hAnsi="Korolev Condensed Heavy"/>
          <w:b/>
          <w:spacing w:val="-11"/>
          <w:sz w:val="30"/>
        </w:rPr>
        <w:t xml:space="preserve"> </w:t>
      </w:r>
      <w:r w:rsidRPr="00B04AF3">
        <w:rPr>
          <w:rFonts w:ascii="Korolev Condensed Heavy" w:hAnsi="Korolev Condensed Heavy"/>
          <w:b/>
          <w:sz w:val="30"/>
        </w:rPr>
        <w:t>by</w:t>
      </w:r>
      <w:r w:rsidRPr="00B04AF3">
        <w:rPr>
          <w:rFonts w:ascii="Korolev Condensed Heavy" w:hAnsi="Korolev Condensed Heavy"/>
          <w:b/>
          <w:spacing w:val="-11"/>
          <w:sz w:val="30"/>
        </w:rPr>
        <w:t xml:space="preserve"> </w:t>
      </w:r>
      <w:r w:rsidR="00630CF4">
        <w:rPr>
          <w:rFonts w:ascii="Korolev Condensed Heavy" w:hAnsi="Korolev Condensed Heavy"/>
          <w:b/>
          <w:sz w:val="30"/>
        </w:rPr>
        <w:t>Mandela Mathia</w:t>
      </w:r>
      <w:r w:rsidR="004B0067">
        <w:rPr>
          <w:rFonts w:ascii="Korolev Condensed Heavy" w:hAnsi="Korolev Condensed Heavy"/>
          <w:b/>
          <w:sz w:val="30"/>
        </w:rPr>
        <w:t>,</w:t>
      </w:r>
      <w:r w:rsidRPr="00B04AF3">
        <w:rPr>
          <w:rFonts w:ascii="Korolev Condensed Heavy" w:hAnsi="Korolev Condensed Heavy"/>
          <w:b/>
          <w:sz w:val="30"/>
        </w:rPr>
        <w:t xml:space="preserve"> Directed by </w:t>
      </w:r>
      <w:r w:rsidR="00630CF4">
        <w:rPr>
          <w:rFonts w:ascii="Korolev Condensed Heavy" w:hAnsi="Korolev Condensed Heavy"/>
          <w:b/>
          <w:sz w:val="30"/>
        </w:rPr>
        <w:t>Jessica Arthur</w:t>
      </w:r>
    </w:p>
    <w:p w14:paraId="6464BDF5" w14:textId="10A163ED" w:rsidR="009D1D97" w:rsidRPr="009639FD" w:rsidRDefault="00F9524A" w:rsidP="009639FD">
      <w:pPr>
        <w:spacing w:line="245" w:lineRule="exact"/>
        <w:ind w:left="756" w:right="112"/>
        <w:jc w:val="right"/>
        <w:rPr>
          <w:rFonts w:ascii="Gotham Bold" w:hAnsi="Gotham Bold"/>
          <w:bCs/>
          <w:iCs/>
        </w:rPr>
      </w:pPr>
      <w:r w:rsidRPr="00B04AF3">
        <w:rPr>
          <w:rFonts w:ascii="Gotham Bold" w:hAnsi="Gotham Bold"/>
          <w:bCs/>
          <w:iCs/>
        </w:rPr>
        <w:t>Belvoir</w:t>
      </w:r>
      <w:r w:rsidRPr="00B04AF3">
        <w:rPr>
          <w:rFonts w:ascii="Gotham Bold" w:hAnsi="Gotham Bold"/>
          <w:bCs/>
          <w:iCs/>
          <w:spacing w:val="-14"/>
        </w:rPr>
        <w:t xml:space="preserve"> </w:t>
      </w:r>
      <w:r w:rsidRPr="00B04AF3">
        <w:rPr>
          <w:rFonts w:ascii="Gotham Bold" w:hAnsi="Gotham Bold"/>
          <w:bCs/>
          <w:iCs/>
        </w:rPr>
        <w:t>Street</w:t>
      </w:r>
      <w:r w:rsidRPr="00B04AF3">
        <w:rPr>
          <w:rFonts w:ascii="Gotham Bold" w:hAnsi="Gotham Bold"/>
          <w:bCs/>
          <w:iCs/>
          <w:spacing w:val="-13"/>
        </w:rPr>
        <w:t xml:space="preserve"> </w:t>
      </w:r>
      <w:r w:rsidRPr="00B04AF3">
        <w:rPr>
          <w:rFonts w:ascii="Gotham Bold" w:hAnsi="Gotham Bold"/>
          <w:bCs/>
          <w:iCs/>
        </w:rPr>
        <w:t>Theatre</w:t>
      </w:r>
      <w:r w:rsidRPr="00B04AF3">
        <w:rPr>
          <w:rFonts w:ascii="Gotham Bold" w:hAnsi="Gotham Bold"/>
          <w:bCs/>
          <w:iCs/>
          <w:spacing w:val="-13"/>
        </w:rPr>
        <w:t xml:space="preserve"> </w:t>
      </w:r>
      <w:r w:rsidRPr="00B04AF3">
        <w:rPr>
          <w:rFonts w:ascii="Gotham Bold" w:hAnsi="Gotham Bold"/>
          <w:bCs/>
          <w:iCs/>
          <w:spacing w:val="-4"/>
        </w:rPr>
        <w:t>202</w:t>
      </w:r>
      <w:r w:rsidR="00760EBD">
        <w:rPr>
          <w:rFonts w:ascii="Gotham Bold" w:hAnsi="Gotham Bold"/>
          <w:bCs/>
          <w:iCs/>
          <w:spacing w:val="-4"/>
        </w:rPr>
        <w:t>4</w:t>
      </w:r>
    </w:p>
    <w:p w14:paraId="6464BDF6" w14:textId="77777777" w:rsidR="009D1D97" w:rsidRPr="00A476ED" w:rsidRDefault="00F9524A" w:rsidP="005407A1">
      <w:pPr>
        <w:pStyle w:val="Heading2"/>
      </w:pPr>
      <w:bookmarkStart w:id="0" w:name="_Toc146287415"/>
      <w:bookmarkStart w:id="1" w:name="_Toc146287561"/>
      <w:bookmarkStart w:id="2" w:name="_Toc158894939"/>
      <w:bookmarkStart w:id="3" w:name="_Toc158895081"/>
      <w:bookmarkStart w:id="4" w:name="_Toc158897837"/>
      <w:bookmarkStart w:id="5" w:name="_Toc158897936"/>
      <w:bookmarkStart w:id="6" w:name="_Toc160799733"/>
      <w:r w:rsidRPr="00A476ED">
        <w:t>Suggested Duration</w:t>
      </w:r>
      <w:bookmarkEnd w:id="0"/>
      <w:bookmarkEnd w:id="1"/>
      <w:bookmarkEnd w:id="2"/>
      <w:bookmarkEnd w:id="3"/>
      <w:bookmarkEnd w:id="4"/>
      <w:bookmarkEnd w:id="5"/>
      <w:bookmarkEnd w:id="6"/>
    </w:p>
    <w:p w14:paraId="1B66BFD2" w14:textId="7EEBCB52" w:rsidR="009740D1" w:rsidRDefault="009740D1" w:rsidP="009639FD">
      <w:pPr>
        <w:pStyle w:val="BodyText"/>
      </w:pPr>
      <w:r w:rsidRPr="009740D1">
        <w:t>4 x lesson activities (allow approximately 60 minutes each)</w:t>
      </w:r>
    </w:p>
    <w:p w14:paraId="6464BDF9" w14:textId="77777777" w:rsidR="009D1D97" w:rsidRPr="00A476ED" w:rsidRDefault="00F9524A" w:rsidP="005407A1">
      <w:pPr>
        <w:pStyle w:val="Heading2"/>
      </w:pPr>
      <w:bookmarkStart w:id="7" w:name="_Toc146287416"/>
      <w:bookmarkStart w:id="8" w:name="_Toc146287562"/>
      <w:bookmarkStart w:id="9" w:name="_Toc158894940"/>
      <w:bookmarkStart w:id="10" w:name="_Toc158895082"/>
      <w:bookmarkStart w:id="11" w:name="_Toc158897838"/>
      <w:bookmarkStart w:id="12" w:name="_Toc158897937"/>
      <w:bookmarkStart w:id="13" w:name="_Toc160799734"/>
      <w:r w:rsidRPr="00A476ED">
        <w:t>Rationale</w:t>
      </w:r>
      <w:bookmarkEnd w:id="7"/>
      <w:bookmarkEnd w:id="8"/>
      <w:bookmarkEnd w:id="9"/>
      <w:bookmarkEnd w:id="10"/>
      <w:bookmarkEnd w:id="11"/>
      <w:bookmarkEnd w:id="12"/>
      <w:bookmarkEnd w:id="13"/>
    </w:p>
    <w:p w14:paraId="6464BDFD" w14:textId="6D9631A2" w:rsidR="009D1D97" w:rsidRPr="00A476ED" w:rsidRDefault="004E3E24" w:rsidP="009639FD">
      <w:pPr>
        <w:pStyle w:val="BodyText"/>
      </w:pPr>
      <w:r w:rsidRPr="00A476ED">
        <w:t>The following learning sequence is designed to develop students' capacity as writers. Using Mandela Mathia’s Lose to Win as a model text, students will work to develop their own life writing pieces. In their writing and their own experimentation with form, students will reflect on the experiences of the playwright, as well as their own, to broaden their understanding of their world and the human condition.</w:t>
      </w:r>
    </w:p>
    <w:p w14:paraId="6464BDFE" w14:textId="77777777" w:rsidR="009D1D97" w:rsidRPr="00A476ED" w:rsidRDefault="00F9524A" w:rsidP="005407A1">
      <w:pPr>
        <w:pStyle w:val="Heading2"/>
      </w:pPr>
      <w:bookmarkStart w:id="14" w:name="_Toc146287417"/>
      <w:bookmarkStart w:id="15" w:name="_Toc146287563"/>
      <w:bookmarkStart w:id="16" w:name="_Toc158894941"/>
      <w:bookmarkStart w:id="17" w:name="_Toc158895083"/>
      <w:bookmarkStart w:id="18" w:name="_Toc158897839"/>
      <w:bookmarkStart w:id="19" w:name="_Toc158897938"/>
      <w:bookmarkStart w:id="20" w:name="_Toc160799735"/>
      <w:r w:rsidRPr="00A476ED">
        <w:t>Student Focus Questions</w:t>
      </w:r>
      <w:bookmarkEnd w:id="14"/>
      <w:bookmarkEnd w:id="15"/>
      <w:bookmarkEnd w:id="16"/>
      <w:bookmarkEnd w:id="17"/>
      <w:bookmarkEnd w:id="18"/>
      <w:bookmarkEnd w:id="19"/>
      <w:bookmarkEnd w:id="20"/>
    </w:p>
    <w:p w14:paraId="4A1C0956" w14:textId="77777777" w:rsidR="00C407A4" w:rsidRPr="00C407A4" w:rsidRDefault="00C407A4" w:rsidP="0097760B">
      <w:pPr>
        <w:pStyle w:val="ListParagraph"/>
      </w:pPr>
      <w:r w:rsidRPr="00C407A4">
        <w:t>How do stories make a difference to our lives?</w:t>
      </w:r>
    </w:p>
    <w:p w14:paraId="309EFF63" w14:textId="77777777" w:rsidR="00C407A4" w:rsidRPr="00C407A4" w:rsidRDefault="00C407A4" w:rsidP="0097760B">
      <w:pPr>
        <w:pStyle w:val="ListParagraph"/>
      </w:pPr>
      <w:r w:rsidRPr="00C407A4">
        <w:t xml:space="preserve">Why is storytelling important when </w:t>
      </w:r>
      <w:proofErr w:type="spellStart"/>
      <w:r w:rsidRPr="00C407A4">
        <w:t>recognising</w:t>
      </w:r>
      <w:proofErr w:type="spellEnd"/>
      <w:r w:rsidRPr="00C407A4">
        <w:t xml:space="preserve"> the complex nature of humanity? </w:t>
      </w:r>
    </w:p>
    <w:p w14:paraId="6759B40F" w14:textId="6BCDC532" w:rsidR="0033713E" w:rsidRDefault="00C407A4" w:rsidP="0097760B">
      <w:pPr>
        <w:pStyle w:val="ListParagraph"/>
      </w:pPr>
      <w:r w:rsidRPr="00C407A4">
        <w:t xml:space="preserve">How can we seek inspiration from non-fiction texts and </w:t>
      </w:r>
      <w:proofErr w:type="spellStart"/>
      <w:r w:rsidRPr="00C407A4">
        <w:t>utilise</w:t>
      </w:r>
      <w:proofErr w:type="spellEnd"/>
      <w:r w:rsidRPr="00C407A4">
        <w:t xml:space="preserve"> this in our own storytelling?</w:t>
      </w:r>
    </w:p>
    <w:p w14:paraId="6464BE03" w14:textId="77777777" w:rsidR="009D1D97" w:rsidRDefault="00F9524A" w:rsidP="005407A1">
      <w:pPr>
        <w:pStyle w:val="Heading2"/>
      </w:pPr>
      <w:bookmarkStart w:id="21" w:name="_Toc146287418"/>
      <w:bookmarkStart w:id="22" w:name="_Toc146287564"/>
      <w:bookmarkStart w:id="23" w:name="_Toc158894942"/>
      <w:bookmarkStart w:id="24" w:name="_Toc158895084"/>
      <w:bookmarkStart w:id="25" w:name="_Toc158897840"/>
      <w:bookmarkStart w:id="26" w:name="_Toc158897939"/>
      <w:bookmarkStart w:id="27" w:name="_Toc160799736"/>
      <w:r>
        <w:t>Success</w:t>
      </w:r>
      <w:r>
        <w:rPr>
          <w:spacing w:val="-7"/>
        </w:rPr>
        <w:t xml:space="preserve"> </w:t>
      </w:r>
      <w:r>
        <w:rPr>
          <w:spacing w:val="-2"/>
        </w:rPr>
        <w:t>Criteria</w:t>
      </w:r>
      <w:bookmarkEnd w:id="21"/>
      <w:bookmarkEnd w:id="22"/>
      <w:bookmarkEnd w:id="23"/>
      <w:bookmarkEnd w:id="24"/>
      <w:bookmarkEnd w:id="25"/>
      <w:bookmarkEnd w:id="26"/>
      <w:bookmarkEnd w:id="27"/>
    </w:p>
    <w:p w14:paraId="6464BE04" w14:textId="77777777" w:rsidR="009D1D97" w:rsidRDefault="00F9524A" w:rsidP="009639FD">
      <w:pPr>
        <w:pStyle w:val="BodyText"/>
      </w:pPr>
      <w:r>
        <w:t>Students:</w:t>
      </w:r>
    </w:p>
    <w:p w14:paraId="46333C36" w14:textId="77777777" w:rsidR="00A2338D" w:rsidRPr="0097760B" w:rsidRDefault="00A2338D" w:rsidP="0097760B">
      <w:pPr>
        <w:pStyle w:val="ListParagraph"/>
      </w:pPr>
      <w:r w:rsidRPr="0097760B">
        <w:t xml:space="preserve">develop their understanding of life writing as a concept and </w:t>
      </w:r>
      <w:proofErr w:type="gramStart"/>
      <w:r w:rsidRPr="0097760B">
        <w:t>process</w:t>
      </w:r>
      <w:proofErr w:type="gramEnd"/>
    </w:p>
    <w:p w14:paraId="27374CC0" w14:textId="52F6193E" w:rsidR="00A2338D" w:rsidRPr="0097760B" w:rsidRDefault="00A2338D" w:rsidP="0097760B">
      <w:pPr>
        <w:pStyle w:val="ListParagraph"/>
      </w:pPr>
      <w:r w:rsidRPr="0097760B">
        <w:t xml:space="preserve">take inspiration from their world and the world of </w:t>
      </w:r>
      <w:proofErr w:type="gramStart"/>
      <w:r w:rsidRPr="0097760B">
        <w:t>others</w:t>
      </w:r>
      <w:proofErr w:type="gramEnd"/>
    </w:p>
    <w:p w14:paraId="01A36323" w14:textId="0770FFF1" w:rsidR="00C810ED" w:rsidRPr="0097760B" w:rsidRDefault="00A2338D" w:rsidP="0097760B">
      <w:pPr>
        <w:pStyle w:val="ListParagraph"/>
      </w:pPr>
      <w:r w:rsidRPr="0097760B">
        <w:t xml:space="preserve">confidently use a </w:t>
      </w:r>
      <w:proofErr w:type="gramStart"/>
      <w:r w:rsidRPr="0097760B">
        <w:t>range devices</w:t>
      </w:r>
      <w:proofErr w:type="gramEnd"/>
      <w:r w:rsidRPr="0097760B">
        <w:t xml:space="preserve"> to add depth and symbolic meaning to their writing.</w:t>
      </w:r>
    </w:p>
    <w:p w14:paraId="6F33E8CE" w14:textId="77777777" w:rsidR="00A476ED" w:rsidRDefault="00A476ED">
      <w:pPr>
        <w:rPr>
          <w:rFonts w:ascii="Gotham Bold" w:eastAsiaTheme="majorEastAsia" w:hAnsi="Gotham Bold" w:cstheme="minorHAnsi"/>
          <w:caps/>
          <w:noProof/>
          <w:color w:val="F05047" w:themeColor="accent2"/>
          <w:szCs w:val="26"/>
          <w:lang w:val="en-AU" w:eastAsia="ja-JP"/>
        </w:rPr>
      </w:pPr>
      <w:r>
        <w:rPr>
          <w:rFonts w:ascii="Gotham Bold" w:eastAsiaTheme="majorEastAsia" w:hAnsi="Gotham Bold" w:cstheme="minorHAnsi"/>
          <w:caps/>
          <w:noProof/>
          <w:color w:val="F05047" w:themeColor="accent2"/>
          <w:szCs w:val="26"/>
          <w:lang w:val="en-AU" w:eastAsia="ja-JP"/>
        </w:rPr>
        <w:br w:type="page"/>
      </w:r>
    </w:p>
    <w:p w14:paraId="77A7D29D" w14:textId="0D5384A5" w:rsidR="00A476ED" w:rsidRPr="00A476ED" w:rsidRDefault="00B374B9" w:rsidP="005407A1">
      <w:pPr>
        <w:pStyle w:val="Heading2"/>
      </w:pPr>
      <w:bookmarkStart w:id="28" w:name="_Toc160799737"/>
      <w:r w:rsidRPr="00B374B9">
        <w:lastRenderedPageBreak/>
        <w:t>NSW English Curriculum Links and Textual Concepts</w:t>
      </w:r>
      <w:bookmarkEnd w:id="28"/>
    </w:p>
    <w:p w14:paraId="505081D5" w14:textId="05AEFE43" w:rsidR="009639FD" w:rsidRDefault="009639FD" w:rsidP="009639FD">
      <w:pPr>
        <w:pStyle w:val="BodyText"/>
      </w:pPr>
      <w:r w:rsidRPr="009639FD">
        <w:rPr>
          <w:rStyle w:val="Strong"/>
        </w:rPr>
        <w:t xml:space="preserve">EN5-URC-01 </w:t>
      </w:r>
      <w:r w:rsidRPr="009639FD">
        <w:rPr>
          <w:rStyle w:val="Emphasis"/>
        </w:rPr>
        <w:t xml:space="preserve">investigates and explains ways of valuing texts and the relationships between </w:t>
      </w:r>
      <w:proofErr w:type="gramStart"/>
      <w:r w:rsidRPr="009639FD">
        <w:rPr>
          <w:rStyle w:val="Emphasis"/>
        </w:rPr>
        <w:t>them</w:t>
      </w:r>
      <w:proofErr w:type="gramEnd"/>
    </w:p>
    <w:p w14:paraId="3B91B8D9" w14:textId="77777777" w:rsidR="009639FD" w:rsidRPr="00A476ED" w:rsidRDefault="009639FD" w:rsidP="00A476ED">
      <w:pPr>
        <w:pStyle w:val="Heading3"/>
      </w:pPr>
      <w:bookmarkStart w:id="29" w:name="_Toc160799738"/>
      <w:r w:rsidRPr="00A476ED">
        <w:t>Literary value</w:t>
      </w:r>
      <w:bookmarkEnd w:id="29"/>
      <w:r w:rsidRPr="00A476ED">
        <w:t xml:space="preserve"> </w:t>
      </w:r>
    </w:p>
    <w:p w14:paraId="56C92DD2" w14:textId="66005FFC" w:rsidR="009639FD" w:rsidRPr="009639FD" w:rsidRDefault="009639FD" w:rsidP="009639FD">
      <w:pPr>
        <w:pStyle w:val="BodyText"/>
      </w:pPr>
      <w:proofErr w:type="spellStart"/>
      <w:r w:rsidRPr="009639FD">
        <w:t>Analyse</w:t>
      </w:r>
      <w:proofErr w:type="spellEnd"/>
      <w:r w:rsidRPr="009639FD">
        <w:t xml:space="preserve"> and evaluate how thematic and aesthetic qualities of a text contribute to the different ways an audience questions </w:t>
      </w:r>
      <w:proofErr w:type="gramStart"/>
      <w:r w:rsidRPr="009639FD">
        <w:t>and  negotiates</w:t>
      </w:r>
      <w:proofErr w:type="gramEnd"/>
      <w:r w:rsidRPr="009639FD">
        <w:t xml:space="preserve"> the value of the text in particular contexts</w:t>
      </w:r>
    </w:p>
    <w:p w14:paraId="4F3C57DA" w14:textId="0926E54E" w:rsidR="009639FD" w:rsidRPr="009639FD" w:rsidRDefault="009639FD" w:rsidP="009639FD">
      <w:pPr>
        <w:pStyle w:val="BodyText"/>
        <w:rPr>
          <w:i/>
          <w:iCs/>
        </w:rPr>
      </w:pPr>
      <w:r w:rsidRPr="009639FD">
        <w:rPr>
          <w:rStyle w:val="Strong"/>
        </w:rPr>
        <w:t xml:space="preserve">EN5-ECA-01 </w:t>
      </w:r>
      <w:r w:rsidRPr="009639FD">
        <w:rPr>
          <w:rStyle w:val="Emphasis"/>
        </w:rPr>
        <w:t xml:space="preserve">crafts personal, creative and critical texts for a range </w:t>
      </w:r>
      <w:proofErr w:type="gramStart"/>
      <w:r w:rsidRPr="009639FD">
        <w:rPr>
          <w:rStyle w:val="Emphasis"/>
        </w:rPr>
        <w:t>of  audiences</w:t>
      </w:r>
      <w:proofErr w:type="gramEnd"/>
      <w:r w:rsidRPr="009639FD">
        <w:rPr>
          <w:rStyle w:val="Emphasis"/>
        </w:rPr>
        <w:t xml:space="preserve"> by experimenting with and controlling  language forms and features to shape meaning</w:t>
      </w:r>
    </w:p>
    <w:p w14:paraId="590330AB" w14:textId="77777777" w:rsidR="009639FD" w:rsidRDefault="009639FD" w:rsidP="00A476ED">
      <w:pPr>
        <w:pStyle w:val="Heading3"/>
      </w:pPr>
      <w:bookmarkStart w:id="30" w:name="_Toc160799739"/>
      <w:r>
        <w:t>Writing</w:t>
      </w:r>
      <w:bookmarkEnd w:id="30"/>
      <w:r>
        <w:t xml:space="preserve"> </w:t>
      </w:r>
    </w:p>
    <w:p w14:paraId="194F688F" w14:textId="77777777" w:rsidR="009639FD" w:rsidRDefault="009639FD" w:rsidP="0097760B">
      <w:pPr>
        <w:pStyle w:val="ListParagraph"/>
      </w:pPr>
      <w:r>
        <w:t>Develop a personal and informed voice that generates ideas and positions an audience through selection of appropriate word-</w:t>
      </w:r>
      <w:proofErr w:type="gramStart"/>
      <w:r>
        <w:t>level  language</w:t>
      </w:r>
      <w:proofErr w:type="gramEnd"/>
      <w:r>
        <w:t xml:space="preserve"> and text-level features </w:t>
      </w:r>
    </w:p>
    <w:p w14:paraId="7A71CAAD" w14:textId="77777777" w:rsidR="009639FD" w:rsidRDefault="009639FD" w:rsidP="0097760B">
      <w:pPr>
        <w:pStyle w:val="ListParagraph"/>
      </w:pPr>
      <w:r>
        <w:t xml:space="preserve">Experiment with language to create tone, atmosphere and </w:t>
      </w:r>
      <w:proofErr w:type="gramStart"/>
      <w:r>
        <w:t>mood</w:t>
      </w:r>
      <w:proofErr w:type="gramEnd"/>
      <w:r>
        <w:t xml:space="preserve"> </w:t>
      </w:r>
    </w:p>
    <w:p w14:paraId="2ADFD8F7" w14:textId="7FBAB542" w:rsidR="009639FD" w:rsidRDefault="009639FD" w:rsidP="0097760B">
      <w:pPr>
        <w:pStyle w:val="ListParagraph"/>
      </w:pPr>
      <w:r>
        <w:t xml:space="preserve">Apply narrative voice to depict complex ideas and enhance </w:t>
      </w:r>
      <w:proofErr w:type="gramStart"/>
      <w:r>
        <w:t>engagement</w:t>
      </w:r>
      <w:proofErr w:type="gramEnd"/>
      <w:r>
        <w:t xml:space="preserve"> </w:t>
      </w:r>
    </w:p>
    <w:p w14:paraId="68933E90" w14:textId="77777777" w:rsidR="009639FD" w:rsidRDefault="009639FD" w:rsidP="00A476ED">
      <w:pPr>
        <w:pStyle w:val="Heading3"/>
      </w:pPr>
      <w:bookmarkStart w:id="31" w:name="_Toc160799740"/>
      <w:r>
        <w:t>Representing</w:t>
      </w:r>
      <w:bookmarkEnd w:id="31"/>
      <w:r>
        <w:t xml:space="preserve"> </w:t>
      </w:r>
    </w:p>
    <w:p w14:paraId="70005F91" w14:textId="77777777" w:rsidR="009639FD" w:rsidRDefault="009639FD" w:rsidP="0097760B">
      <w:pPr>
        <w:pStyle w:val="ListParagraph"/>
      </w:pPr>
      <w:r>
        <w:t xml:space="preserve">Experiment with a variety of codes and conventions to create aesthetic qualities that have the power to communicate ideas and influence viewpoints in own </w:t>
      </w:r>
      <w:proofErr w:type="gramStart"/>
      <w:r>
        <w:t>texts</w:t>
      </w:r>
      <w:proofErr w:type="gramEnd"/>
      <w:r>
        <w:t xml:space="preserve"> </w:t>
      </w:r>
    </w:p>
    <w:p w14:paraId="66B9C95A" w14:textId="337DA8AB" w:rsidR="009639FD" w:rsidRDefault="009639FD" w:rsidP="0097760B">
      <w:pPr>
        <w:pStyle w:val="ListParagraph"/>
      </w:pPr>
      <w:r>
        <w:t xml:space="preserve">Compose visual and multimodal texts to express complex ideas, using a range of digital technologies where </w:t>
      </w:r>
      <w:proofErr w:type="gramStart"/>
      <w:r>
        <w:t>appropriate</w:t>
      </w:r>
      <w:proofErr w:type="gramEnd"/>
      <w:r>
        <w:t xml:space="preserve"> </w:t>
      </w:r>
    </w:p>
    <w:p w14:paraId="006E625B" w14:textId="77777777" w:rsidR="009639FD" w:rsidRDefault="009639FD" w:rsidP="00A476ED">
      <w:pPr>
        <w:pStyle w:val="Heading3"/>
      </w:pPr>
      <w:bookmarkStart w:id="32" w:name="_Toc160799741"/>
      <w:r>
        <w:t>Text features</w:t>
      </w:r>
      <w:bookmarkEnd w:id="32"/>
      <w:r>
        <w:t xml:space="preserve"> </w:t>
      </w:r>
    </w:p>
    <w:p w14:paraId="25BFFCAD" w14:textId="298D8F9C" w:rsidR="009639FD" w:rsidRDefault="009639FD" w:rsidP="0097760B">
      <w:pPr>
        <w:pStyle w:val="ListParagraph"/>
      </w:pPr>
      <w:r>
        <w:t xml:space="preserve">Express ideas, using appropriate structures for purpose and audience, that reflect an emerging personal </w:t>
      </w:r>
      <w:proofErr w:type="gramStart"/>
      <w:r>
        <w:t>style</w:t>
      </w:r>
      <w:proofErr w:type="gramEnd"/>
      <w:r>
        <w:t xml:space="preserve"> </w:t>
      </w:r>
    </w:p>
    <w:p w14:paraId="514D347E" w14:textId="3BFDEB3B" w:rsidR="009639FD" w:rsidRDefault="009639FD" w:rsidP="0097760B">
      <w:pPr>
        <w:pStyle w:val="ListParagraph"/>
      </w:pPr>
      <w:r>
        <w:t xml:space="preserve">Use the structural conventions of imaginative texts purposefully, including shaping complex complications and conflicts, and </w:t>
      </w:r>
      <w:proofErr w:type="gramStart"/>
      <w:r>
        <w:t>crafting  authentic</w:t>
      </w:r>
      <w:proofErr w:type="gramEnd"/>
      <w:r>
        <w:t xml:space="preserve"> characters, to depict ideas </w:t>
      </w:r>
    </w:p>
    <w:p w14:paraId="19E39B3B" w14:textId="455A26A4" w:rsidR="009639FD" w:rsidRDefault="009639FD" w:rsidP="0097760B">
      <w:pPr>
        <w:pStyle w:val="ListParagraph"/>
      </w:pPr>
      <w:r>
        <w:t xml:space="preserve">Experiment with the process of transformation to create texts with new </w:t>
      </w:r>
      <w:proofErr w:type="gramStart"/>
      <w:r>
        <w:t>meaning</w:t>
      </w:r>
      <w:proofErr w:type="gramEnd"/>
      <w:r>
        <w:t xml:space="preserve"> </w:t>
      </w:r>
    </w:p>
    <w:p w14:paraId="2EBBF4CE" w14:textId="77777777" w:rsidR="009639FD" w:rsidRDefault="009639FD" w:rsidP="0097760B">
      <w:pPr>
        <w:pStyle w:val="ListParagraph"/>
      </w:pPr>
      <w:r>
        <w:t xml:space="preserve">Use the structural conventions of discursive texts purposefully, including the transition between personal and abstract texts, </w:t>
      </w:r>
      <w:proofErr w:type="gramStart"/>
      <w:r>
        <w:t>to  present</w:t>
      </w:r>
      <w:proofErr w:type="gramEnd"/>
      <w:r>
        <w:t xml:space="preserve"> complex and nuanced ideas</w:t>
      </w:r>
    </w:p>
    <w:p w14:paraId="4CEBE2C0" w14:textId="7CE37A90" w:rsidR="009639FD" w:rsidRDefault="009639FD" w:rsidP="0097760B">
      <w:pPr>
        <w:pStyle w:val="ListParagraph"/>
      </w:pPr>
      <w:r>
        <w:t xml:space="preserve">Experiment with a combination of modes for specific effect and </w:t>
      </w:r>
      <w:proofErr w:type="gramStart"/>
      <w:r>
        <w:t>impact</w:t>
      </w:r>
      <w:proofErr w:type="gramEnd"/>
    </w:p>
    <w:p w14:paraId="1066B9E4" w14:textId="77777777" w:rsidR="009639FD" w:rsidRDefault="009639FD" w:rsidP="00A476ED">
      <w:pPr>
        <w:pStyle w:val="Heading3"/>
      </w:pPr>
      <w:bookmarkStart w:id="33" w:name="_Toc160799742"/>
      <w:r>
        <w:t>Word-level language</w:t>
      </w:r>
      <w:bookmarkEnd w:id="33"/>
      <w:r>
        <w:t xml:space="preserve"> </w:t>
      </w:r>
    </w:p>
    <w:p w14:paraId="651EE724" w14:textId="77777777" w:rsidR="009639FD" w:rsidRDefault="009639FD" w:rsidP="0097760B">
      <w:pPr>
        <w:pStyle w:val="ListParagraph"/>
      </w:pPr>
      <w:r>
        <w:t xml:space="preserve">Use a variety of grammatical features to describe relationships between complex </w:t>
      </w:r>
      <w:proofErr w:type="gramStart"/>
      <w:r>
        <w:t>ideas</w:t>
      </w:r>
      <w:proofErr w:type="gramEnd"/>
      <w:r>
        <w:t xml:space="preserve"> </w:t>
      </w:r>
    </w:p>
    <w:p w14:paraId="04AF0785" w14:textId="3F2AB999" w:rsidR="00FC3E3D" w:rsidRDefault="009639FD" w:rsidP="0097760B">
      <w:pPr>
        <w:pStyle w:val="ListParagraph"/>
      </w:pPr>
      <w:r>
        <w:t xml:space="preserve">Make vocabulary choices that enhance stylistic features of writing, and shape meaning through </w:t>
      </w:r>
      <w:proofErr w:type="gramStart"/>
      <w:r>
        <w:t>connotation</w:t>
      </w:r>
      <w:proofErr w:type="gramEnd"/>
    </w:p>
    <w:p w14:paraId="380001E4" w14:textId="77777777" w:rsidR="009639FD" w:rsidRPr="00FC3E3D" w:rsidRDefault="009639FD" w:rsidP="00FC3E3D"/>
    <w:p w14:paraId="6464BE11" w14:textId="4EB7B9F5" w:rsidR="00FC3E3D" w:rsidRPr="00FC3E3D" w:rsidRDefault="00FC3E3D" w:rsidP="00FC3E3D">
      <w:pPr>
        <w:tabs>
          <w:tab w:val="left" w:pos="8400"/>
        </w:tabs>
        <w:sectPr w:rsidR="00FC3E3D" w:rsidRPr="00FC3E3D" w:rsidSect="008A0DD3">
          <w:headerReference w:type="default" r:id="rId11"/>
          <w:footerReference w:type="default" r:id="rId12"/>
          <w:type w:val="continuous"/>
          <w:pgSz w:w="11920" w:h="16840"/>
          <w:pgMar w:top="1080" w:right="760" w:bottom="280" w:left="700" w:header="284" w:footer="185" w:gutter="0"/>
          <w:cols w:space="720"/>
        </w:sectPr>
      </w:pPr>
    </w:p>
    <w:bookmarkStart w:id="34" w:name="_Toc160799743" w:displacedByCustomXml="next"/>
    <w:bookmarkStart w:id="35" w:name="_Toc158897940" w:displacedByCustomXml="next"/>
    <w:bookmarkStart w:id="36" w:name="_Toc158897841" w:displacedByCustomXml="next"/>
    <w:bookmarkStart w:id="37" w:name="_Toc158895085" w:displacedByCustomXml="next"/>
    <w:bookmarkStart w:id="38" w:name="_Toc158894943" w:displacedByCustomXml="next"/>
    <w:bookmarkStart w:id="39" w:name="_Toc146287567" w:displacedByCustomXml="next"/>
    <w:sdt>
      <w:sdtPr>
        <w:rPr>
          <w:rFonts w:ascii="Arial" w:eastAsia="Arial" w:hAnsi="Arial" w:cs="Arial"/>
          <w:caps w:val="0"/>
          <w:noProof w:val="0"/>
          <w:color w:val="auto"/>
          <w:szCs w:val="22"/>
          <w:lang w:val="en-US" w:eastAsia="en-US"/>
        </w:rPr>
        <w:id w:val="1151561952"/>
        <w:docPartObj>
          <w:docPartGallery w:val="Table of Contents"/>
          <w:docPartUnique/>
        </w:docPartObj>
      </w:sdtPr>
      <w:sdtEndPr>
        <w:rPr>
          <w:b/>
          <w:bCs/>
        </w:rPr>
      </w:sdtEndPr>
      <w:sdtContent>
        <w:bookmarkEnd w:id="39" w:displacedByCustomXml="prev"/>
        <w:bookmarkEnd w:id="38" w:displacedByCustomXml="prev"/>
        <w:bookmarkEnd w:id="37" w:displacedByCustomXml="prev"/>
        <w:bookmarkEnd w:id="36" w:displacedByCustomXml="prev"/>
        <w:bookmarkEnd w:id="35" w:displacedByCustomXml="prev"/>
        <w:bookmarkEnd w:id="34" w:displacedByCustomXml="prev"/>
        <w:p w14:paraId="5DABF6AD" w14:textId="28A26A6D" w:rsidR="009E7FF2" w:rsidRDefault="009E7FF2" w:rsidP="005407A1">
          <w:pPr>
            <w:pStyle w:val="Heading1"/>
          </w:pPr>
          <w:r>
            <w:t>Contents</w:t>
          </w:r>
          <w:r w:rsidR="00AB3801">
            <w:fldChar w:fldCharType="begin"/>
          </w:r>
          <w:r w:rsidR="00AB3801">
            <w:instrText xml:space="preserve"> TOC \o "1-3" \h \z \u </w:instrText>
          </w:r>
          <w:r w:rsidR="00AB3801">
            <w:fldChar w:fldCharType="separate"/>
          </w:r>
        </w:p>
        <w:p w14:paraId="2923346C" w14:textId="444C2298"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33" w:history="1">
            <w:r w:rsidR="009E7FF2" w:rsidRPr="00982650">
              <w:rPr>
                <w:rStyle w:val="Hyperlink"/>
              </w:rPr>
              <w:t>Suggested Duration</w:t>
            </w:r>
            <w:r w:rsidR="009E7FF2">
              <w:rPr>
                <w:webHidden/>
              </w:rPr>
              <w:tab/>
            </w:r>
            <w:r w:rsidR="009E7FF2">
              <w:rPr>
                <w:webHidden/>
              </w:rPr>
              <w:fldChar w:fldCharType="begin"/>
            </w:r>
            <w:r w:rsidR="009E7FF2">
              <w:rPr>
                <w:webHidden/>
              </w:rPr>
              <w:instrText xml:space="preserve"> PAGEREF _Toc160799733 \h </w:instrText>
            </w:r>
            <w:r w:rsidR="009E7FF2">
              <w:rPr>
                <w:webHidden/>
              </w:rPr>
            </w:r>
            <w:r w:rsidR="009E7FF2">
              <w:rPr>
                <w:webHidden/>
              </w:rPr>
              <w:fldChar w:fldCharType="separate"/>
            </w:r>
            <w:r>
              <w:rPr>
                <w:webHidden/>
              </w:rPr>
              <w:t>1</w:t>
            </w:r>
            <w:r w:rsidR="009E7FF2">
              <w:rPr>
                <w:webHidden/>
              </w:rPr>
              <w:fldChar w:fldCharType="end"/>
            </w:r>
          </w:hyperlink>
        </w:p>
        <w:p w14:paraId="469EEA73" w14:textId="3A8FBB08"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34" w:history="1">
            <w:r w:rsidR="009E7FF2" w:rsidRPr="00982650">
              <w:rPr>
                <w:rStyle w:val="Hyperlink"/>
              </w:rPr>
              <w:t>Rationale</w:t>
            </w:r>
            <w:r w:rsidR="009E7FF2">
              <w:rPr>
                <w:webHidden/>
              </w:rPr>
              <w:tab/>
            </w:r>
            <w:r w:rsidR="009E7FF2">
              <w:rPr>
                <w:webHidden/>
              </w:rPr>
              <w:fldChar w:fldCharType="begin"/>
            </w:r>
            <w:r w:rsidR="009E7FF2">
              <w:rPr>
                <w:webHidden/>
              </w:rPr>
              <w:instrText xml:space="preserve"> PAGEREF _Toc160799734 \h </w:instrText>
            </w:r>
            <w:r w:rsidR="009E7FF2">
              <w:rPr>
                <w:webHidden/>
              </w:rPr>
            </w:r>
            <w:r w:rsidR="009E7FF2">
              <w:rPr>
                <w:webHidden/>
              </w:rPr>
              <w:fldChar w:fldCharType="separate"/>
            </w:r>
            <w:r>
              <w:rPr>
                <w:webHidden/>
              </w:rPr>
              <w:t>1</w:t>
            </w:r>
            <w:r w:rsidR="009E7FF2">
              <w:rPr>
                <w:webHidden/>
              </w:rPr>
              <w:fldChar w:fldCharType="end"/>
            </w:r>
          </w:hyperlink>
        </w:p>
        <w:p w14:paraId="59952819" w14:textId="21D7E15B"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35" w:history="1">
            <w:r w:rsidR="009E7FF2" w:rsidRPr="00982650">
              <w:rPr>
                <w:rStyle w:val="Hyperlink"/>
              </w:rPr>
              <w:t>Student Focus Questions</w:t>
            </w:r>
            <w:r w:rsidR="009E7FF2">
              <w:rPr>
                <w:webHidden/>
              </w:rPr>
              <w:tab/>
            </w:r>
            <w:r w:rsidR="009E7FF2">
              <w:rPr>
                <w:webHidden/>
              </w:rPr>
              <w:fldChar w:fldCharType="begin"/>
            </w:r>
            <w:r w:rsidR="009E7FF2">
              <w:rPr>
                <w:webHidden/>
              </w:rPr>
              <w:instrText xml:space="preserve"> PAGEREF _Toc160799735 \h </w:instrText>
            </w:r>
            <w:r w:rsidR="009E7FF2">
              <w:rPr>
                <w:webHidden/>
              </w:rPr>
            </w:r>
            <w:r w:rsidR="009E7FF2">
              <w:rPr>
                <w:webHidden/>
              </w:rPr>
              <w:fldChar w:fldCharType="separate"/>
            </w:r>
            <w:r>
              <w:rPr>
                <w:webHidden/>
              </w:rPr>
              <w:t>1</w:t>
            </w:r>
            <w:r w:rsidR="009E7FF2">
              <w:rPr>
                <w:webHidden/>
              </w:rPr>
              <w:fldChar w:fldCharType="end"/>
            </w:r>
          </w:hyperlink>
        </w:p>
        <w:p w14:paraId="4A303D9E" w14:textId="2F6F3C4E"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36" w:history="1">
            <w:r w:rsidR="009E7FF2" w:rsidRPr="00982650">
              <w:rPr>
                <w:rStyle w:val="Hyperlink"/>
              </w:rPr>
              <w:t>Success</w:t>
            </w:r>
            <w:r w:rsidR="009E7FF2" w:rsidRPr="00982650">
              <w:rPr>
                <w:rStyle w:val="Hyperlink"/>
                <w:spacing w:val="-7"/>
              </w:rPr>
              <w:t xml:space="preserve"> </w:t>
            </w:r>
            <w:r w:rsidR="009E7FF2" w:rsidRPr="00982650">
              <w:rPr>
                <w:rStyle w:val="Hyperlink"/>
                <w:spacing w:val="-2"/>
              </w:rPr>
              <w:t>Criteria</w:t>
            </w:r>
            <w:r w:rsidR="009E7FF2">
              <w:rPr>
                <w:webHidden/>
              </w:rPr>
              <w:tab/>
            </w:r>
            <w:r w:rsidR="009E7FF2">
              <w:rPr>
                <w:webHidden/>
              </w:rPr>
              <w:fldChar w:fldCharType="begin"/>
            </w:r>
            <w:r w:rsidR="009E7FF2">
              <w:rPr>
                <w:webHidden/>
              </w:rPr>
              <w:instrText xml:space="preserve"> PAGEREF _Toc160799736 \h </w:instrText>
            </w:r>
            <w:r w:rsidR="009E7FF2">
              <w:rPr>
                <w:webHidden/>
              </w:rPr>
            </w:r>
            <w:r w:rsidR="009E7FF2">
              <w:rPr>
                <w:webHidden/>
              </w:rPr>
              <w:fldChar w:fldCharType="separate"/>
            </w:r>
            <w:r>
              <w:rPr>
                <w:webHidden/>
              </w:rPr>
              <w:t>1</w:t>
            </w:r>
            <w:r w:rsidR="009E7FF2">
              <w:rPr>
                <w:webHidden/>
              </w:rPr>
              <w:fldChar w:fldCharType="end"/>
            </w:r>
          </w:hyperlink>
        </w:p>
        <w:p w14:paraId="37B8BDE0" w14:textId="368C6B82"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37" w:history="1">
            <w:r w:rsidR="009E7FF2" w:rsidRPr="00982650">
              <w:rPr>
                <w:rStyle w:val="Hyperlink"/>
              </w:rPr>
              <w:t>NSW English Curriculum Links and Textual Concepts</w:t>
            </w:r>
            <w:r w:rsidR="009E7FF2">
              <w:rPr>
                <w:webHidden/>
              </w:rPr>
              <w:tab/>
            </w:r>
            <w:r w:rsidR="009E7FF2">
              <w:rPr>
                <w:webHidden/>
              </w:rPr>
              <w:fldChar w:fldCharType="begin"/>
            </w:r>
            <w:r w:rsidR="009E7FF2">
              <w:rPr>
                <w:webHidden/>
              </w:rPr>
              <w:instrText xml:space="preserve"> PAGEREF _Toc160799737 \h </w:instrText>
            </w:r>
            <w:r w:rsidR="009E7FF2">
              <w:rPr>
                <w:webHidden/>
              </w:rPr>
            </w:r>
            <w:r w:rsidR="009E7FF2">
              <w:rPr>
                <w:webHidden/>
              </w:rPr>
              <w:fldChar w:fldCharType="separate"/>
            </w:r>
            <w:r>
              <w:rPr>
                <w:webHidden/>
              </w:rPr>
              <w:t>2</w:t>
            </w:r>
            <w:r w:rsidR="009E7FF2">
              <w:rPr>
                <w:webHidden/>
              </w:rPr>
              <w:fldChar w:fldCharType="end"/>
            </w:r>
          </w:hyperlink>
        </w:p>
        <w:p w14:paraId="666F9EA9" w14:textId="77777777" w:rsidR="009E7FF2" w:rsidRDefault="009E7FF2" w:rsidP="00FF4C0F">
          <w:pPr>
            <w:pStyle w:val="Heading1"/>
            <w:rPr>
              <w:rStyle w:val="Hyperlink"/>
            </w:rPr>
          </w:pPr>
          <w:r w:rsidRPr="00982650">
            <w:rPr>
              <w:rStyle w:val="Hyperlink"/>
            </w:rPr>
            <w:fldChar w:fldCharType="begin"/>
          </w:r>
          <w:r w:rsidRPr="00982650">
            <w:rPr>
              <w:rStyle w:val="Hyperlink"/>
            </w:rPr>
            <w:instrText xml:space="preserve"> </w:instrText>
          </w:r>
          <w:r>
            <w:instrText>HYPERLINK \l "_Toc160799744"</w:instrText>
          </w:r>
          <w:r w:rsidRPr="00982650">
            <w:rPr>
              <w:rStyle w:val="Hyperlink"/>
            </w:rPr>
            <w:instrText xml:space="preserve"> </w:instrText>
          </w:r>
          <w:r w:rsidRPr="00982650">
            <w:rPr>
              <w:rStyle w:val="Hyperlink"/>
            </w:rPr>
          </w:r>
          <w:r w:rsidRPr="00982650">
            <w:rPr>
              <w:rStyle w:val="Hyperlink"/>
            </w:rPr>
            <w:fldChar w:fldCharType="separate"/>
          </w:r>
          <w:r w:rsidRPr="00982650">
            <w:rPr>
              <w:rStyle w:val="Hyperlink"/>
            </w:rPr>
            <w:t>Pre-Performance</w:t>
          </w:r>
        </w:p>
        <w:p w14:paraId="2B1E70E1" w14:textId="13AEA440" w:rsidR="009E7FF2" w:rsidRDefault="009E7FF2" w:rsidP="00FF4C0F">
          <w:pPr>
            <w:pStyle w:val="TOC1"/>
            <w:rPr>
              <w:rFonts w:asciiTheme="minorHAnsi" w:eastAsiaTheme="minorEastAsia" w:hAnsiTheme="minorHAnsi" w:cstheme="minorBidi"/>
              <w:color w:val="auto"/>
              <w:kern w:val="2"/>
              <w:sz w:val="24"/>
              <w:szCs w:val="24"/>
              <w:lang w:eastAsia="en-AU"/>
              <w14:ligatures w14:val="standardContextual"/>
            </w:rPr>
          </w:pPr>
          <w:r w:rsidRPr="00FF4C0F">
            <w:t>Activity One Storytelling</w:t>
          </w:r>
          <w:r>
            <w:rPr>
              <w:webHidden/>
            </w:rPr>
            <w:tab/>
          </w:r>
          <w:r>
            <w:rPr>
              <w:webHidden/>
            </w:rPr>
            <w:fldChar w:fldCharType="begin"/>
          </w:r>
          <w:r>
            <w:rPr>
              <w:webHidden/>
            </w:rPr>
            <w:instrText xml:space="preserve"> PAGEREF _Toc160799744 \h </w:instrText>
          </w:r>
          <w:r>
            <w:rPr>
              <w:webHidden/>
            </w:rPr>
          </w:r>
          <w:r>
            <w:rPr>
              <w:webHidden/>
            </w:rPr>
            <w:fldChar w:fldCharType="separate"/>
          </w:r>
          <w:r w:rsidR="00344ACA">
            <w:rPr>
              <w:webHidden/>
            </w:rPr>
            <w:t>5</w:t>
          </w:r>
          <w:r>
            <w:rPr>
              <w:webHidden/>
            </w:rPr>
            <w:fldChar w:fldCharType="end"/>
          </w:r>
          <w:r w:rsidRPr="00982650">
            <w:rPr>
              <w:rStyle w:val="Hyperlink"/>
            </w:rPr>
            <w:fldChar w:fldCharType="end"/>
          </w:r>
        </w:p>
        <w:p w14:paraId="47A84242" w14:textId="03AC3200"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46" w:history="1">
            <w:r w:rsidR="009E7FF2" w:rsidRPr="00982650">
              <w:rPr>
                <w:rStyle w:val="Hyperlink"/>
              </w:rPr>
              <w:t>Pre-Learning Task: Journaling</w:t>
            </w:r>
            <w:r w:rsidR="009E7FF2">
              <w:rPr>
                <w:webHidden/>
              </w:rPr>
              <w:tab/>
            </w:r>
            <w:r w:rsidR="009E7FF2">
              <w:rPr>
                <w:webHidden/>
              </w:rPr>
              <w:fldChar w:fldCharType="begin"/>
            </w:r>
            <w:r w:rsidR="009E7FF2">
              <w:rPr>
                <w:webHidden/>
              </w:rPr>
              <w:instrText xml:space="preserve"> PAGEREF _Toc160799746 \h </w:instrText>
            </w:r>
            <w:r w:rsidR="009E7FF2">
              <w:rPr>
                <w:webHidden/>
              </w:rPr>
            </w:r>
            <w:r w:rsidR="009E7FF2">
              <w:rPr>
                <w:webHidden/>
              </w:rPr>
              <w:fldChar w:fldCharType="separate"/>
            </w:r>
            <w:r>
              <w:rPr>
                <w:webHidden/>
              </w:rPr>
              <w:t>5</w:t>
            </w:r>
            <w:r w:rsidR="009E7FF2">
              <w:rPr>
                <w:webHidden/>
              </w:rPr>
              <w:fldChar w:fldCharType="end"/>
            </w:r>
          </w:hyperlink>
        </w:p>
        <w:p w14:paraId="1D02B100" w14:textId="22B61FA2"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47" w:history="1">
            <w:r w:rsidR="009E7FF2" w:rsidRPr="00982650">
              <w:rPr>
                <w:rStyle w:val="Hyperlink"/>
              </w:rPr>
              <w:t>My Story</w:t>
            </w:r>
            <w:r w:rsidR="009E7FF2">
              <w:rPr>
                <w:webHidden/>
              </w:rPr>
              <w:tab/>
            </w:r>
            <w:r w:rsidR="009E7FF2">
              <w:rPr>
                <w:webHidden/>
              </w:rPr>
              <w:fldChar w:fldCharType="begin"/>
            </w:r>
            <w:r w:rsidR="009E7FF2">
              <w:rPr>
                <w:webHidden/>
              </w:rPr>
              <w:instrText xml:space="preserve"> PAGEREF _Toc160799747 \h </w:instrText>
            </w:r>
            <w:r w:rsidR="009E7FF2">
              <w:rPr>
                <w:webHidden/>
              </w:rPr>
            </w:r>
            <w:r w:rsidR="009E7FF2">
              <w:rPr>
                <w:webHidden/>
              </w:rPr>
              <w:fldChar w:fldCharType="separate"/>
            </w:r>
            <w:r>
              <w:rPr>
                <w:webHidden/>
              </w:rPr>
              <w:t>6</w:t>
            </w:r>
            <w:r w:rsidR="009E7FF2">
              <w:rPr>
                <w:webHidden/>
              </w:rPr>
              <w:fldChar w:fldCharType="end"/>
            </w:r>
          </w:hyperlink>
        </w:p>
        <w:p w14:paraId="259388EC" w14:textId="4CA511E4"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49" w:history="1">
            <w:r w:rsidR="009E7FF2" w:rsidRPr="00982650">
              <w:rPr>
                <w:rStyle w:val="Hyperlink"/>
              </w:rPr>
              <w:t>Writing My Story</w:t>
            </w:r>
            <w:r w:rsidR="009E7FF2">
              <w:rPr>
                <w:webHidden/>
              </w:rPr>
              <w:tab/>
            </w:r>
            <w:r w:rsidR="009E7FF2">
              <w:rPr>
                <w:webHidden/>
              </w:rPr>
              <w:fldChar w:fldCharType="begin"/>
            </w:r>
            <w:r w:rsidR="009E7FF2">
              <w:rPr>
                <w:webHidden/>
              </w:rPr>
              <w:instrText xml:space="preserve"> PAGEREF _Toc160799749 \h </w:instrText>
            </w:r>
            <w:r w:rsidR="009E7FF2">
              <w:rPr>
                <w:webHidden/>
              </w:rPr>
            </w:r>
            <w:r w:rsidR="009E7FF2">
              <w:rPr>
                <w:webHidden/>
              </w:rPr>
              <w:fldChar w:fldCharType="separate"/>
            </w:r>
            <w:r>
              <w:rPr>
                <w:webHidden/>
              </w:rPr>
              <w:t>6</w:t>
            </w:r>
            <w:r w:rsidR="009E7FF2">
              <w:rPr>
                <w:webHidden/>
              </w:rPr>
              <w:fldChar w:fldCharType="end"/>
            </w:r>
          </w:hyperlink>
        </w:p>
        <w:p w14:paraId="7B63DB9E" w14:textId="31BAAA9F"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57" w:history="1">
            <w:r w:rsidR="009E7FF2" w:rsidRPr="00982650">
              <w:rPr>
                <w:rStyle w:val="Hyperlink"/>
              </w:rPr>
              <w:t>EXIT TICKET</w:t>
            </w:r>
            <w:r w:rsidR="009E7FF2">
              <w:rPr>
                <w:webHidden/>
              </w:rPr>
              <w:tab/>
            </w:r>
            <w:r w:rsidR="009E7FF2">
              <w:rPr>
                <w:webHidden/>
              </w:rPr>
              <w:fldChar w:fldCharType="begin"/>
            </w:r>
            <w:r w:rsidR="009E7FF2">
              <w:rPr>
                <w:webHidden/>
              </w:rPr>
              <w:instrText xml:space="preserve"> PAGEREF _Toc160799757 \h </w:instrText>
            </w:r>
            <w:r w:rsidR="009E7FF2">
              <w:rPr>
                <w:webHidden/>
              </w:rPr>
            </w:r>
            <w:r w:rsidR="009E7FF2">
              <w:rPr>
                <w:webHidden/>
              </w:rPr>
              <w:fldChar w:fldCharType="separate"/>
            </w:r>
            <w:r>
              <w:rPr>
                <w:webHidden/>
              </w:rPr>
              <w:t>6</w:t>
            </w:r>
            <w:r w:rsidR="009E7FF2">
              <w:rPr>
                <w:webHidden/>
              </w:rPr>
              <w:fldChar w:fldCharType="end"/>
            </w:r>
          </w:hyperlink>
        </w:p>
        <w:p w14:paraId="414DD67B" w14:textId="3FAF1859" w:rsidR="00FF4C0F" w:rsidRDefault="009E7FF2" w:rsidP="00FF4C0F">
          <w:pPr>
            <w:pStyle w:val="Heading1"/>
            <w:rPr>
              <w:rStyle w:val="Hyperlink"/>
            </w:rPr>
          </w:pPr>
          <w:r w:rsidRPr="00982650">
            <w:rPr>
              <w:rStyle w:val="Hyperlink"/>
            </w:rPr>
            <w:fldChar w:fldCharType="begin"/>
          </w:r>
          <w:r w:rsidRPr="00982650">
            <w:rPr>
              <w:rStyle w:val="Hyperlink"/>
            </w:rPr>
            <w:instrText xml:space="preserve"> </w:instrText>
          </w:r>
          <w:r>
            <w:instrText>HYPERLINK \l "_Toc160799758"</w:instrText>
          </w:r>
          <w:r w:rsidRPr="00982650">
            <w:rPr>
              <w:rStyle w:val="Hyperlink"/>
            </w:rPr>
            <w:instrText xml:space="preserve"> </w:instrText>
          </w:r>
          <w:r w:rsidRPr="00982650">
            <w:rPr>
              <w:rStyle w:val="Hyperlink"/>
            </w:rPr>
          </w:r>
          <w:r w:rsidRPr="00982650">
            <w:rPr>
              <w:rStyle w:val="Hyperlink"/>
            </w:rPr>
            <w:fldChar w:fldCharType="separate"/>
          </w:r>
          <w:r w:rsidRPr="00982650">
            <w:rPr>
              <w:rStyle w:val="Hyperlink"/>
            </w:rPr>
            <w:t>Post-Performance</w:t>
          </w:r>
        </w:p>
        <w:p w14:paraId="40ED27B2" w14:textId="15CF6B51" w:rsidR="009E7FF2" w:rsidRDefault="009E7FF2" w:rsidP="00FF4C0F">
          <w:pPr>
            <w:pStyle w:val="TOC1"/>
            <w:rPr>
              <w:rFonts w:asciiTheme="minorHAnsi" w:eastAsiaTheme="minorEastAsia" w:hAnsiTheme="minorHAnsi" w:cstheme="minorBidi"/>
              <w:color w:val="auto"/>
              <w:kern w:val="2"/>
              <w:sz w:val="24"/>
              <w:szCs w:val="24"/>
              <w:lang w:eastAsia="en-AU"/>
              <w14:ligatures w14:val="standardContextual"/>
            </w:rPr>
          </w:pPr>
          <w:r w:rsidRPr="00982650">
            <w:rPr>
              <w:rStyle w:val="Hyperlink"/>
            </w:rPr>
            <w:t>Activity Two Non-fiction and Memoir</w:t>
          </w:r>
          <w:r>
            <w:rPr>
              <w:webHidden/>
            </w:rPr>
            <w:tab/>
          </w:r>
          <w:r>
            <w:rPr>
              <w:webHidden/>
            </w:rPr>
            <w:fldChar w:fldCharType="begin"/>
          </w:r>
          <w:r>
            <w:rPr>
              <w:webHidden/>
            </w:rPr>
            <w:instrText xml:space="preserve"> PAGEREF _Toc160799758 \h </w:instrText>
          </w:r>
          <w:r>
            <w:rPr>
              <w:webHidden/>
            </w:rPr>
          </w:r>
          <w:r>
            <w:rPr>
              <w:webHidden/>
            </w:rPr>
            <w:fldChar w:fldCharType="separate"/>
          </w:r>
          <w:r w:rsidR="00344ACA">
            <w:rPr>
              <w:webHidden/>
            </w:rPr>
            <w:t>7</w:t>
          </w:r>
          <w:r>
            <w:rPr>
              <w:webHidden/>
            </w:rPr>
            <w:fldChar w:fldCharType="end"/>
          </w:r>
          <w:r w:rsidRPr="00982650">
            <w:rPr>
              <w:rStyle w:val="Hyperlink"/>
            </w:rPr>
            <w:fldChar w:fldCharType="end"/>
          </w:r>
        </w:p>
        <w:p w14:paraId="7FFF6C4A" w14:textId="3A62EA20"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60" w:history="1">
            <w:r w:rsidR="009E7FF2" w:rsidRPr="00982650">
              <w:rPr>
                <w:rStyle w:val="Hyperlink"/>
              </w:rPr>
              <w:t>Prior Knowledge</w:t>
            </w:r>
            <w:r w:rsidR="009E7FF2">
              <w:rPr>
                <w:webHidden/>
              </w:rPr>
              <w:tab/>
            </w:r>
            <w:r w:rsidR="009E7FF2">
              <w:rPr>
                <w:webHidden/>
              </w:rPr>
              <w:fldChar w:fldCharType="begin"/>
            </w:r>
            <w:r w:rsidR="009E7FF2">
              <w:rPr>
                <w:webHidden/>
              </w:rPr>
              <w:instrText xml:space="preserve"> PAGEREF _Toc160799760 \h </w:instrText>
            </w:r>
            <w:r w:rsidR="009E7FF2">
              <w:rPr>
                <w:webHidden/>
              </w:rPr>
            </w:r>
            <w:r w:rsidR="009E7FF2">
              <w:rPr>
                <w:webHidden/>
              </w:rPr>
              <w:fldChar w:fldCharType="separate"/>
            </w:r>
            <w:r>
              <w:rPr>
                <w:webHidden/>
              </w:rPr>
              <w:t>7</w:t>
            </w:r>
            <w:r w:rsidR="009E7FF2">
              <w:rPr>
                <w:webHidden/>
              </w:rPr>
              <w:fldChar w:fldCharType="end"/>
            </w:r>
          </w:hyperlink>
        </w:p>
        <w:p w14:paraId="04EA520A" w14:textId="013DEB41"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61" w:history="1">
            <w:r w:rsidR="009E7FF2" w:rsidRPr="00982650">
              <w:rPr>
                <w:rStyle w:val="Hyperlink"/>
              </w:rPr>
              <w:t>Class Discussion or Debate</w:t>
            </w:r>
            <w:r w:rsidR="009E7FF2">
              <w:rPr>
                <w:webHidden/>
              </w:rPr>
              <w:tab/>
            </w:r>
            <w:r w:rsidR="009E7FF2">
              <w:rPr>
                <w:webHidden/>
              </w:rPr>
              <w:fldChar w:fldCharType="begin"/>
            </w:r>
            <w:r w:rsidR="009E7FF2">
              <w:rPr>
                <w:webHidden/>
              </w:rPr>
              <w:instrText xml:space="preserve"> PAGEREF _Toc160799761 \h </w:instrText>
            </w:r>
            <w:r w:rsidR="009E7FF2">
              <w:rPr>
                <w:webHidden/>
              </w:rPr>
            </w:r>
            <w:r w:rsidR="009E7FF2">
              <w:rPr>
                <w:webHidden/>
              </w:rPr>
              <w:fldChar w:fldCharType="separate"/>
            </w:r>
            <w:r>
              <w:rPr>
                <w:webHidden/>
              </w:rPr>
              <w:t>7</w:t>
            </w:r>
            <w:r w:rsidR="009E7FF2">
              <w:rPr>
                <w:webHidden/>
              </w:rPr>
              <w:fldChar w:fldCharType="end"/>
            </w:r>
          </w:hyperlink>
        </w:p>
        <w:p w14:paraId="2C5A068D" w14:textId="4C5ED0ED"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62" w:history="1">
            <w:r w:rsidR="009E7FF2" w:rsidRPr="00982650">
              <w:rPr>
                <w:rStyle w:val="Hyperlink"/>
              </w:rPr>
              <w:t>Interrogation</w:t>
            </w:r>
            <w:r w:rsidR="009E7FF2">
              <w:rPr>
                <w:webHidden/>
              </w:rPr>
              <w:tab/>
            </w:r>
            <w:r w:rsidR="009E7FF2">
              <w:rPr>
                <w:webHidden/>
              </w:rPr>
              <w:fldChar w:fldCharType="begin"/>
            </w:r>
            <w:r w:rsidR="009E7FF2">
              <w:rPr>
                <w:webHidden/>
              </w:rPr>
              <w:instrText xml:space="preserve"> PAGEREF _Toc160799762 \h </w:instrText>
            </w:r>
            <w:r w:rsidR="009E7FF2">
              <w:rPr>
                <w:webHidden/>
              </w:rPr>
            </w:r>
            <w:r w:rsidR="009E7FF2">
              <w:rPr>
                <w:webHidden/>
              </w:rPr>
              <w:fldChar w:fldCharType="separate"/>
            </w:r>
            <w:r>
              <w:rPr>
                <w:webHidden/>
              </w:rPr>
              <w:t>8</w:t>
            </w:r>
            <w:r w:rsidR="009E7FF2">
              <w:rPr>
                <w:webHidden/>
              </w:rPr>
              <w:fldChar w:fldCharType="end"/>
            </w:r>
          </w:hyperlink>
        </w:p>
        <w:p w14:paraId="14BA1C8D" w14:textId="4DE59521"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63" w:history="1">
            <w:r w:rsidR="009E7FF2" w:rsidRPr="00982650">
              <w:rPr>
                <w:rStyle w:val="Hyperlink"/>
              </w:rPr>
              <w:t>As a Model Text</w:t>
            </w:r>
            <w:r w:rsidR="009E7FF2">
              <w:rPr>
                <w:webHidden/>
              </w:rPr>
              <w:tab/>
            </w:r>
            <w:r w:rsidR="009E7FF2">
              <w:rPr>
                <w:webHidden/>
              </w:rPr>
              <w:fldChar w:fldCharType="begin"/>
            </w:r>
            <w:r w:rsidR="009E7FF2">
              <w:rPr>
                <w:webHidden/>
              </w:rPr>
              <w:instrText xml:space="preserve"> PAGEREF _Toc160799763 \h </w:instrText>
            </w:r>
            <w:r w:rsidR="009E7FF2">
              <w:rPr>
                <w:webHidden/>
              </w:rPr>
            </w:r>
            <w:r w:rsidR="009E7FF2">
              <w:rPr>
                <w:webHidden/>
              </w:rPr>
              <w:fldChar w:fldCharType="separate"/>
            </w:r>
            <w:r>
              <w:rPr>
                <w:webHidden/>
              </w:rPr>
              <w:t>8</w:t>
            </w:r>
            <w:r w:rsidR="009E7FF2">
              <w:rPr>
                <w:webHidden/>
              </w:rPr>
              <w:fldChar w:fldCharType="end"/>
            </w:r>
          </w:hyperlink>
        </w:p>
        <w:p w14:paraId="42E61215" w14:textId="680292F2" w:rsidR="009E7FF2" w:rsidRDefault="00344ACA">
          <w:pPr>
            <w:pStyle w:val="TOC1"/>
            <w:rPr>
              <w:rFonts w:asciiTheme="minorHAnsi" w:eastAsiaTheme="minorEastAsia" w:hAnsiTheme="minorHAnsi" w:cstheme="minorBidi"/>
              <w:caps w:val="0"/>
              <w:color w:val="auto"/>
              <w:kern w:val="2"/>
              <w:sz w:val="24"/>
              <w:szCs w:val="24"/>
              <w:lang w:eastAsia="en-AU"/>
              <w14:ligatures w14:val="standardContextual"/>
            </w:rPr>
          </w:pPr>
          <w:hyperlink w:anchor="_Toc160799764" w:history="1">
            <w:r w:rsidR="009E7FF2" w:rsidRPr="00982650">
              <w:rPr>
                <w:rStyle w:val="Hyperlink"/>
              </w:rPr>
              <w:t>Post-Performance | Activity Three Memoirs and Music</w:t>
            </w:r>
            <w:r w:rsidR="009E7FF2">
              <w:rPr>
                <w:webHidden/>
              </w:rPr>
              <w:tab/>
            </w:r>
            <w:r w:rsidR="009E7FF2">
              <w:rPr>
                <w:webHidden/>
              </w:rPr>
              <w:fldChar w:fldCharType="begin"/>
            </w:r>
            <w:r w:rsidR="009E7FF2">
              <w:rPr>
                <w:webHidden/>
              </w:rPr>
              <w:instrText xml:space="preserve"> PAGEREF _Toc160799764 \h </w:instrText>
            </w:r>
            <w:r w:rsidR="009E7FF2">
              <w:rPr>
                <w:webHidden/>
              </w:rPr>
            </w:r>
            <w:r w:rsidR="009E7FF2">
              <w:rPr>
                <w:webHidden/>
              </w:rPr>
              <w:fldChar w:fldCharType="separate"/>
            </w:r>
            <w:r>
              <w:rPr>
                <w:webHidden/>
              </w:rPr>
              <w:t>9</w:t>
            </w:r>
            <w:r w:rsidR="009E7FF2">
              <w:rPr>
                <w:webHidden/>
              </w:rPr>
              <w:fldChar w:fldCharType="end"/>
            </w:r>
          </w:hyperlink>
        </w:p>
        <w:p w14:paraId="1F4C370E" w14:textId="4548DB56"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66" w:history="1">
            <w:r w:rsidR="009E7FF2" w:rsidRPr="00982650">
              <w:rPr>
                <w:rStyle w:val="Hyperlink"/>
              </w:rPr>
              <w:t>Pre-Learning Task: personal songs</w:t>
            </w:r>
            <w:r w:rsidR="009E7FF2">
              <w:rPr>
                <w:webHidden/>
              </w:rPr>
              <w:tab/>
            </w:r>
            <w:r w:rsidR="009E7FF2">
              <w:rPr>
                <w:webHidden/>
              </w:rPr>
              <w:fldChar w:fldCharType="begin"/>
            </w:r>
            <w:r w:rsidR="009E7FF2">
              <w:rPr>
                <w:webHidden/>
              </w:rPr>
              <w:instrText xml:space="preserve"> PAGEREF _Toc160799766 \h </w:instrText>
            </w:r>
            <w:r w:rsidR="009E7FF2">
              <w:rPr>
                <w:webHidden/>
              </w:rPr>
            </w:r>
            <w:r w:rsidR="009E7FF2">
              <w:rPr>
                <w:webHidden/>
              </w:rPr>
              <w:fldChar w:fldCharType="separate"/>
            </w:r>
            <w:r>
              <w:rPr>
                <w:webHidden/>
              </w:rPr>
              <w:t>9</w:t>
            </w:r>
            <w:r w:rsidR="009E7FF2">
              <w:rPr>
                <w:webHidden/>
              </w:rPr>
              <w:fldChar w:fldCharType="end"/>
            </w:r>
          </w:hyperlink>
        </w:p>
        <w:p w14:paraId="49E8C623" w14:textId="594C5F75"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67" w:history="1">
            <w:r w:rsidR="009E7FF2" w:rsidRPr="00982650">
              <w:rPr>
                <w:rStyle w:val="Hyperlink"/>
              </w:rPr>
              <w:t>Rapid Questions</w:t>
            </w:r>
            <w:r w:rsidR="009E7FF2">
              <w:rPr>
                <w:webHidden/>
              </w:rPr>
              <w:tab/>
            </w:r>
            <w:r w:rsidR="009E7FF2">
              <w:rPr>
                <w:webHidden/>
              </w:rPr>
              <w:fldChar w:fldCharType="begin"/>
            </w:r>
            <w:r w:rsidR="009E7FF2">
              <w:rPr>
                <w:webHidden/>
              </w:rPr>
              <w:instrText xml:space="preserve"> PAGEREF _Toc160799767 \h </w:instrText>
            </w:r>
            <w:r w:rsidR="009E7FF2">
              <w:rPr>
                <w:webHidden/>
              </w:rPr>
            </w:r>
            <w:r w:rsidR="009E7FF2">
              <w:rPr>
                <w:webHidden/>
              </w:rPr>
              <w:fldChar w:fldCharType="separate"/>
            </w:r>
            <w:r>
              <w:rPr>
                <w:webHidden/>
              </w:rPr>
              <w:t>9</w:t>
            </w:r>
            <w:r w:rsidR="009E7FF2">
              <w:rPr>
                <w:webHidden/>
              </w:rPr>
              <w:fldChar w:fldCharType="end"/>
            </w:r>
          </w:hyperlink>
        </w:p>
        <w:p w14:paraId="02061372" w14:textId="5847ACF3"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68" w:history="1">
            <w:r w:rsidR="009E7FF2" w:rsidRPr="00982650">
              <w:rPr>
                <w:rStyle w:val="Hyperlink"/>
              </w:rPr>
              <w:t>Annotating Music</w:t>
            </w:r>
            <w:r w:rsidR="009E7FF2">
              <w:rPr>
                <w:webHidden/>
              </w:rPr>
              <w:tab/>
            </w:r>
            <w:r w:rsidR="009E7FF2">
              <w:rPr>
                <w:webHidden/>
              </w:rPr>
              <w:fldChar w:fldCharType="begin"/>
            </w:r>
            <w:r w:rsidR="009E7FF2">
              <w:rPr>
                <w:webHidden/>
              </w:rPr>
              <w:instrText xml:space="preserve"> PAGEREF _Toc160799768 \h </w:instrText>
            </w:r>
            <w:r w:rsidR="009E7FF2">
              <w:rPr>
                <w:webHidden/>
              </w:rPr>
            </w:r>
            <w:r w:rsidR="009E7FF2">
              <w:rPr>
                <w:webHidden/>
              </w:rPr>
              <w:fldChar w:fldCharType="separate"/>
            </w:r>
            <w:r>
              <w:rPr>
                <w:webHidden/>
              </w:rPr>
              <w:t>9</w:t>
            </w:r>
            <w:r w:rsidR="009E7FF2">
              <w:rPr>
                <w:webHidden/>
              </w:rPr>
              <w:fldChar w:fldCharType="end"/>
            </w:r>
          </w:hyperlink>
        </w:p>
        <w:p w14:paraId="3E24B104" w14:textId="5BD23F3D"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69" w:history="1">
            <w:r w:rsidR="009E7FF2" w:rsidRPr="00982650">
              <w:rPr>
                <w:rStyle w:val="Hyperlink"/>
              </w:rPr>
              <w:t>Writing the Music</w:t>
            </w:r>
            <w:r w:rsidR="009E7FF2">
              <w:rPr>
                <w:webHidden/>
              </w:rPr>
              <w:tab/>
            </w:r>
            <w:r w:rsidR="009E7FF2">
              <w:rPr>
                <w:webHidden/>
              </w:rPr>
              <w:fldChar w:fldCharType="begin"/>
            </w:r>
            <w:r w:rsidR="009E7FF2">
              <w:rPr>
                <w:webHidden/>
              </w:rPr>
              <w:instrText xml:space="preserve"> PAGEREF _Toc160799769 \h </w:instrText>
            </w:r>
            <w:r w:rsidR="009E7FF2">
              <w:rPr>
                <w:webHidden/>
              </w:rPr>
            </w:r>
            <w:r w:rsidR="009E7FF2">
              <w:rPr>
                <w:webHidden/>
              </w:rPr>
              <w:fldChar w:fldCharType="separate"/>
            </w:r>
            <w:r>
              <w:rPr>
                <w:webHidden/>
              </w:rPr>
              <w:t>10</w:t>
            </w:r>
            <w:r w:rsidR="009E7FF2">
              <w:rPr>
                <w:webHidden/>
              </w:rPr>
              <w:fldChar w:fldCharType="end"/>
            </w:r>
          </w:hyperlink>
        </w:p>
        <w:p w14:paraId="20A7AD91" w14:textId="0ABE675C"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70" w:history="1">
            <w:r w:rsidR="009E7FF2" w:rsidRPr="00982650">
              <w:rPr>
                <w:rStyle w:val="Hyperlink"/>
              </w:rPr>
              <w:t>Reflection</w:t>
            </w:r>
            <w:r w:rsidR="009E7FF2">
              <w:rPr>
                <w:webHidden/>
              </w:rPr>
              <w:tab/>
            </w:r>
            <w:r w:rsidR="009E7FF2">
              <w:rPr>
                <w:webHidden/>
              </w:rPr>
              <w:fldChar w:fldCharType="begin"/>
            </w:r>
            <w:r w:rsidR="009E7FF2">
              <w:rPr>
                <w:webHidden/>
              </w:rPr>
              <w:instrText xml:space="preserve"> PAGEREF _Toc160799770 \h </w:instrText>
            </w:r>
            <w:r w:rsidR="009E7FF2">
              <w:rPr>
                <w:webHidden/>
              </w:rPr>
            </w:r>
            <w:r w:rsidR="009E7FF2">
              <w:rPr>
                <w:webHidden/>
              </w:rPr>
              <w:fldChar w:fldCharType="separate"/>
            </w:r>
            <w:r>
              <w:rPr>
                <w:webHidden/>
              </w:rPr>
              <w:t>10</w:t>
            </w:r>
            <w:r w:rsidR="009E7FF2">
              <w:rPr>
                <w:webHidden/>
              </w:rPr>
              <w:fldChar w:fldCharType="end"/>
            </w:r>
          </w:hyperlink>
        </w:p>
        <w:p w14:paraId="6F53CE40" w14:textId="77777777" w:rsidR="00E14C37" w:rsidRDefault="00E14C37">
          <w:r>
            <w:br w:type="page"/>
          </w:r>
        </w:p>
        <w:p w14:paraId="4227C05C" w14:textId="77777777" w:rsidR="00E14C37" w:rsidRDefault="00E14C37">
          <w:pPr>
            <w:rPr>
              <w:rFonts w:ascii="Gotham Bold" w:eastAsiaTheme="majorEastAsia" w:hAnsi="Gotham Bold" w:cstheme="minorHAnsi"/>
              <w:caps/>
              <w:noProof/>
              <w:color w:val="F05047" w:themeColor="accent2"/>
              <w:szCs w:val="26"/>
              <w:lang w:val="en-AU" w:eastAsia="ja-JP"/>
            </w:rPr>
          </w:pPr>
        </w:p>
        <w:p w14:paraId="5BBA4640" w14:textId="3EA8DE3E" w:rsidR="009E7FF2" w:rsidRDefault="00344ACA">
          <w:pPr>
            <w:pStyle w:val="TOC1"/>
            <w:rPr>
              <w:rFonts w:asciiTheme="minorHAnsi" w:eastAsiaTheme="minorEastAsia" w:hAnsiTheme="minorHAnsi" w:cstheme="minorBidi"/>
              <w:caps w:val="0"/>
              <w:color w:val="auto"/>
              <w:kern w:val="2"/>
              <w:sz w:val="24"/>
              <w:szCs w:val="24"/>
              <w:lang w:eastAsia="en-AU"/>
              <w14:ligatures w14:val="standardContextual"/>
            </w:rPr>
          </w:pPr>
          <w:hyperlink w:anchor="_Toc160799771" w:history="1">
            <w:r w:rsidR="009E7FF2" w:rsidRPr="00982650">
              <w:rPr>
                <w:rStyle w:val="Hyperlink"/>
              </w:rPr>
              <w:t>Conclusion Activity Four Life Writing in Practice</w:t>
            </w:r>
            <w:r w:rsidR="009E7FF2">
              <w:rPr>
                <w:webHidden/>
              </w:rPr>
              <w:tab/>
            </w:r>
            <w:r w:rsidR="009E7FF2">
              <w:rPr>
                <w:webHidden/>
              </w:rPr>
              <w:fldChar w:fldCharType="begin"/>
            </w:r>
            <w:r w:rsidR="009E7FF2">
              <w:rPr>
                <w:webHidden/>
              </w:rPr>
              <w:instrText xml:space="preserve"> PAGEREF _Toc160799771 \h </w:instrText>
            </w:r>
            <w:r w:rsidR="009E7FF2">
              <w:rPr>
                <w:webHidden/>
              </w:rPr>
            </w:r>
            <w:r w:rsidR="009E7FF2">
              <w:rPr>
                <w:webHidden/>
              </w:rPr>
              <w:fldChar w:fldCharType="separate"/>
            </w:r>
            <w:r>
              <w:rPr>
                <w:webHidden/>
              </w:rPr>
              <w:t>11</w:t>
            </w:r>
            <w:r w:rsidR="009E7FF2">
              <w:rPr>
                <w:webHidden/>
              </w:rPr>
              <w:fldChar w:fldCharType="end"/>
            </w:r>
          </w:hyperlink>
        </w:p>
        <w:p w14:paraId="0F6A3ECF" w14:textId="3A67B590"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73" w:history="1">
            <w:r w:rsidR="009E7FF2" w:rsidRPr="00982650">
              <w:rPr>
                <w:rStyle w:val="Hyperlink"/>
              </w:rPr>
              <w:t>Pre-Learning Activity: Generating imagery</w:t>
            </w:r>
            <w:r w:rsidR="009E7FF2">
              <w:rPr>
                <w:webHidden/>
              </w:rPr>
              <w:tab/>
            </w:r>
            <w:r w:rsidR="009E7FF2">
              <w:rPr>
                <w:webHidden/>
              </w:rPr>
              <w:fldChar w:fldCharType="begin"/>
            </w:r>
            <w:r w:rsidR="009E7FF2">
              <w:rPr>
                <w:webHidden/>
              </w:rPr>
              <w:instrText xml:space="preserve"> PAGEREF _Toc160799773 \h </w:instrText>
            </w:r>
            <w:r w:rsidR="009E7FF2">
              <w:rPr>
                <w:webHidden/>
              </w:rPr>
            </w:r>
            <w:r w:rsidR="009E7FF2">
              <w:rPr>
                <w:webHidden/>
              </w:rPr>
              <w:fldChar w:fldCharType="separate"/>
            </w:r>
            <w:r>
              <w:rPr>
                <w:webHidden/>
              </w:rPr>
              <w:t>11</w:t>
            </w:r>
            <w:r w:rsidR="009E7FF2">
              <w:rPr>
                <w:webHidden/>
              </w:rPr>
              <w:fldChar w:fldCharType="end"/>
            </w:r>
          </w:hyperlink>
        </w:p>
        <w:p w14:paraId="79F854ED" w14:textId="0A24BAC6"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74" w:history="1">
            <w:r w:rsidR="009E7FF2" w:rsidRPr="00982650">
              <w:rPr>
                <w:rStyle w:val="Hyperlink"/>
              </w:rPr>
              <w:t>Creating Mood: Written</w:t>
            </w:r>
            <w:r w:rsidR="009E7FF2">
              <w:rPr>
                <w:webHidden/>
              </w:rPr>
              <w:tab/>
            </w:r>
            <w:r w:rsidR="009E7FF2">
              <w:rPr>
                <w:webHidden/>
              </w:rPr>
              <w:fldChar w:fldCharType="begin"/>
            </w:r>
            <w:r w:rsidR="009E7FF2">
              <w:rPr>
                <w:webHidden/>
              </w:rPr>
              <w:instrText xml:space="preserve"> PAGEREF _Toc160799774 \h </w:instrText>
            </w:r>
            <w:r w:rsidR="009E7FF2">
              <w:rPr>
                <w:webHidden/>
              </w:rPr>
            </w:r>
            <w:r w:rsidR="009E7FF2">
              <w:rPr>
                <w:webHidden/>
              </w:rPr>
              <w:fldChar w:fldCharType="separate"/>
            </w:r>
            <w:r>
              <w:rPr>
                <w:webHidden/>
              </w:rPr>
              <w:t>12</w:t>
            </w:r>
            <w:r w:rsidR="009E7FF2">
              <w:rPr>
                <w:webHidden/>
              </w:rPr>
              <w:fldChar w:fldCharType="end"/>
            </w:r>
          </w:hyperlink>
        </w:p>
        <w:p w14:paraId="46DEFE1C" w14:textId="1F4FA29C"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75" w:history="1">
            <w:r w:rsidR="009E7FF2" w:rsidRPr="00982650">
              <w:rPr>
                <w:rStyle w:val="Hyperlink"/>
              </w:rPr>
              <w:t>Creating mood: Visual</w:t>
            </w:r>
            <w:r w:rsidR="009E7FF2">
              <w:rPr>
                <w:webHidden/>
              </w:rPr>
              <w:tab/>
            </w:r>
            <w:r w:rsidR="009E7FF2">
              <w:rPr>
                <w:webHidden/>
              </w:rPr>
              <w:fldChar w:fldCharType="begin"/>
            </w:r>
            <w:r w:rsidR="009E7FF2">
              <w:rPr>
                <w:webHidden/>
              </w:rPr>
              <w:instrText xml:space="preserve"> PAGEREF _Toc160799775 \h </w:instrText>
            </w:r>
            <w:r w:rsidR="009E7FF2">
              <w:rPr>
                <w:webHidden/>
              </w:rPr>
            </w:r>
            <w:r w:rsidR="009E7FF2">
              <w:rPr>
                <w:webHidden/>
              </w:rPr>
              <w:fldChar w:fldCharType="separate"/>
            </w:r>
            <w:r>
              <w:rPr>
                <w:webHidden/>
              </w:rPr>
              <w:t>13</w:t>
            </w:r>
            <w:r w:rsidR="009E7FF2">
              <w:rPr>
                <w:webHidden/>
              </w:rPr>
              <w:fldChar w:fldCharType="end"/>
            </w:r>
          </w:hyperlink>
        </w:p>
        <w:p w14:paraId="73C7554E" w14:textId="11376E9E"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76" w:history="1">
            <w:r w:rsidR="009E7FF2" w:rsidRPr="00982650">
              <w:rPr>
                <w:rStyle w:val="Hyperlink"/>
                <w:highlight w:val="white"/>
              </w:rPr>
              <w:t>Personal Story Project</w:t>
            </w:r>
            <w:r w:rsidR="009E7FF2">
              <w:rPr>
                <w:webHidden/>
              </w:rPr>
              <w:tab/>
            </w:r>
            <w:r w:rsidR="009E7FF2">
              <w:rPr>
                <w:webHidden/>
              </w:rPr>
              <w:fldChar w:fldCharType="begin"/>
            </w:r>
            <w:r w:rsidR="009E7FF2">
              <w:rPr>
                <w:webHidden/>
              </w:rPr>
              <w:instrText xml:space="preserve"> PAGEREF _Toc160799776 \h </w:instrText>
            </w:r>
            <w:r w:rsidR="009E7FF2">
              <w:rPr>
                <w:webHidden/>
              </w:rPr>
            </w:r>
            <w:r w:rsidR="009E7FF2">
              <w:rPr>
                <w:webHidden/>
              </w:rPr>
              <w:fldChar w:fldCharType="separate"/>
            </w:r>
            <w:r>
              <w:rPr>
                <w:webHidden/>
              </w:rPr>
              <w:t>14</w:t>
            </w:r>
            <w:r w:rsidR="009E7FF2">
              <w:rPr>
                <w:webHidden/>
              </w:rPr>
              <w:fldChar w:fldCharType="end"/>
            </w:r>
          </w:hyperlink>
        </w:p>
        <w:p w14:paraId="41208912" w14:textId="602CE360" w:rsidR="009E7FF2" w:rsidRDefault="00344ACA">
          <w:pPr>
            <w:pStyle w:val="TOC2"/>
            <w:rPr>
              <w:rFonts w:asciiTheme="minorHAnsi" w:eastAsiaTheme="minorEastAsia" w:hAnsiTheme="minorHAnsi" w:cstheme="minorBidi"/>
              <w:kern w:val="2"/>
              <w:sz w:val="24"/>
              <w:lang w:eastAsia="en-AU"/>
              <w14:ligatures w14:val="standardContextual"/>
            </w:rPr>
          </w:pPr>
          <w:hyperlink w:anchor="_Toc160799777" w:history="1">
            <w:r w:rsidR="009E7FF2" w:rsidRPr="00982650">
              <w:rPr>
                <w:rStyle w:val="Hyperlink"/>
              </w:rPr>
              <w:t>Peer Feedback Session</w:t>
            </w:r>
            <w:r w:rsidR="009E7FF2">
              <w:rPr>
                <w:webHidden/>
              </w:rPr>
              <w:tab/>
            </w:r>
            <w:r w:rsidR="009E7FF2">
              <w:rPr>
                <w:webHidden/>
              </w:rPr>
              <w:fldChar w:fldCharType="begin"/>
            </w:r>
            <w:r w:rsidR="009E7FF2">
              <w:rPr>
                <w:webHidden/>
              </w:rPr>
              <w:instrText xml:space="preserve"> PAGEREF _Toc160799777 \h </w:instrText>
            </w:r>
            <w:r w:rsidR="009E7FF2">
              <w:rPr>
                <w:webHidden/>
              </w:rPr>
            </w:r>
            <w:r w:rsidR="009E7FF2">
              <w:rPr>
                <w:webHidden/>
              </w:rPr>
              <w:fldChar w:fldCharType="separate"/>
            </w:r>
            <w:r>
              <w:rPr>
                <w:webHidden/>
              </w:rPr>
              <w:t>14</w:t>
            </w:r>
            <w:r w:rsidR="009E7FF2">
              <w:rPr>
                <w:webHidden/>
              </w:rPr>
              <w:fldChar w:fldCharType="end"/>
            </w:r>
          </w:hyperlink>
        </w:p>
        <w:p w14:paraId="7BB8CD82" w14:textId="548695BF" w:rsidR="00AB3801" w:rsidRDefault="00AB3801" w:rsidP="00340435">
          <w:pPr>
            <w:spacing w:line="480" w:lineRule="auto"/>
          </w:pPr>
          <w:r>
            <w:rPr>
              <w:b/>
              <w:bCs/>
              <w:noProof/>
            </w:rPr>
            <w:fldChar w:fldCharType="end"/>
          </w:r>
        </w:p>
      </w:sdtContent>
    </w:sdt>
    <w:p w14:paraId="65BA3B17" w14:textId="77777777" w:rsidR="009D1D97" w:rsidRDefault="009D1D97">
      <w:pPr>
        <w:spacing w:line="552" w:lineRule="auto"/>
        <w:sectPr w:rsidR="009D1D97" w:rsidSect="008A0DD3">
          <w:pgSz w:w="11920" w:h="16840"/>
          <w:pgMar w:top="1080" w:right="760" w:bottom="280" w:left="700" w:header="720" w:footer="720" w:gutter="0"/>
          <w:cols w:space="720"/>
        </w:sectPr>
      </w:pPr>
    </w:p>
    <w:p w14:paraId="6464BE2C" w14:textId="746CD55D" w:rsidR="009D1D97" w:rsidRDefault="00F9524A" w:rsidP="005407A1">
      <w:pPr>
        <w:pStyle w:val="Heading1"/>
      </w:pPr>
      <w:bookmarkStart w:id="40" w:name="_Toc160799744"/>
      <w:r w:rsidRPr="000B5DA9">
        <w:lastRenderedPageBreak/>
        <w:t>Pre-</w:t>
      </w:r>
      <w:r w:rsidR="005C325B">
        <w:t>Performance</w:t>
      </w:r>
      <w:r w:rsidR="003D7C3F">
        <w:t xml:space="preserve"> |</w:t>
      </w:r>
      <w:r w:rsidRPr="000B5DA9">
        <w:t xml:space="preserve"> Activit</w:t>
      </w:r>
      <w:r w:rsidR="00BF3F6F">
        <w:t>y One</w:t>
      </w:r>
      <w:r w:rsidR="008622F1">
        <w:br/>
      </w:r>
      <w:r w:rsidR="00937161">
        <w:t>Storytelling</w:t>
      </w:r>
      <w:bookmarkEnd w:id="40"/>
    </w:p>
    <w:p w14:paraId="15B09127" w14:textId="1807839E" w:rsidR="008E494B" w:rsidRPr="008E494B" w:rsidRDefault="008622F1" w:rsidP="008E494B">
      <w:pPr>
        <w:pStyle w:val="IntenseQuote"/>
      </w:pPr>
      <w:r w:rsidRPr="008E494B">
        <w:rPr>
          <w:rStyle w:val="Emphasis"/>
          <w:i/>
          <w:iCs/>
        </w:rPr>
        <w:t xml:space="preserve">‘For me the beauty of storytelling is not just in the details of the story or the content. For me I find the beauty of storytelling is also in how it is told.’ </w:t>
      </w:r>
    </w:p>
    <w:p w14:paraId="2278ED4B" w14:textId="77777777" w:rsidR="00067A43" w:rsidRPr="005C325B" w:rsidRDefault="00067A43" w:rsidP="00067A43">
      <w:pPr>
        <w:pStyle w:val="IntenseQuote"/>
      </w:pPr>
      <w:r w:rsidRPr="005227F3">
        <w:rPr>
          <w:i w:val="0"/>
          <w:iCs w:val="0"/>
        </w:rPr>
        <w:t>Mandela Mathia,</w:t>
      </w:r>
      <w:r>
        <w:t xml:space="preserve"> Lose to Win</w:t>
      </w:r>
    </w:p>
    <w:p w14:paraId="3836976D" w14:textId="1D194077" w:rsidR="008622F1" w:rsidRPr="008E494B" w:rsidRDefault="008622F1" w:rsidP="008E494B">
      <w:pPr>
        <w:pStyle w:val="BodyText"/>
      </w:pPr>
      <w:r w:rsidRPr="008E494B">
        <w:t xml:space="preserve">Ideally this activity should be completed prior to the </w:t>
      </w:r>
      <w:proofErr w:type="gramStart"/>
      <w:r w:rsidRPr="008E494B">
        <w:t>performance, and</w:t>
      </w:r>
      <w:proofErr w:type="gramEnd"/>
      <w:r w:rsidRPr="008E494B">
        <w:t xml:space="preserve"> can be slotted into lessons when convenient. These activities can be used in conjunction with ‘What to expect’ prior to the show or can be blended with a discussion on the experience of the playwright Mandela Mathia. </w:t>
      </w:r>
    </w:p>
    <w:p w14:paraId="7A0E5CBA" w14:textId="77777777" w:rsidR="0052257C" w:rsidRPr="0052257C" w:rsidRDefault="008622F1" w:rsidP="005407A1">
      <w:pPr>
        <w:pStyle w:val="Heading2"/>
        <w:rPr>
          <w:rStyle w:val="Strong"/>
          <w:szCs w:val="22"/>
        </w:rPr>
      </w:pPr>
      <w:bookmarkStart w:id="41" w:name="_Toc160799745"/>
      <w:r w:rsidRPr="0052257C">
        <w:rPr>
          <w:rStyle w:val="Strong"/>
          <w:szCs w:val="22"/>
        </w:rPr>
        <w:t>Learning intention</w:t>
      </w:r>
      <w:bookmarkEnd w:id="41"/>
    </w:p>
    <w:p w14:paraId="69133388" w14:textId="1FBEE971" w:rsidR="008622F1" w:rsidRPr="008E494B" w:rsidRDefault="008622F1" w:rsidP="0052257C">
      <w:pPr>
        <w:pStyle w:val="ListParagraph"/>
      </w:pPr>
      <w:r w:rsidRPr="008E494B">
        <w:t xml:space="preserve">To explore the nature of stories and why we tell </w:t>
      </w:r>
      <w:proofErr w:type="gramStart"/>
      <w:r w:rsidRPr="008E494B">
        <w:t>them</w:t>
      </w:r>
      <w:proofErr w:type="gramEnd"/>
    </w:p>
    <w:p w14:paraId="241F7D73" w14:textId="70AD70C5" w:rsidR="008622F1" w:rsidRPr="008E494B" w:rsidRDefault="008622F1" w:rsidP="008E494B">
      <w:pPr>
        <w:pStyle w:val="ListParagraph"/>
      </w:pPr>
      <w:r w:rsidRPr="008E494B">
        <w:t>To develop an understanding of the importance of imagination and creativity in telling personal stories</w:t>
      </w:r>
    </w:p>
    <w:p w14:paraId="6416E3E3" w14:textId="2740A5D3" w:rsidR="006647DE" w:rsidRDefault="00462C7F" w:rsidP="005407A1">
      <w:pPr>
        <w:pStyle w:val="Heading2"/>
      </w:pPr>
      <w:bookmarkStart w:id="42" w:name="_Toc160799746"/>
      <w:r>
        <w:t xml:space="preserve">Pre-Learning </w:t>
      </w:r>
      <w:r w:rsidR="001B7EC0">
        <w:t>Task: Journaling</w:t>
      </w:r>
      <w:bookmarkEnd w:id="42"/>
    </w:p>
    <w:p w14:paraId="671C6DFB" w14:textId="7C0E9955" w:rsidR="008622F1" w:rsidRDefault="00121F84" w:rsidP="008E494B">
      <w:pPr>
        <w:pStyle w:val="BodyText"/>
      </w:pPr>
      <w:r w:rsidRPr="00121F84">
        <w:rPr>
          <w:rStyle w:val="Strong"/>
        </w:rPr>
        <w:t xml:space="preserve">Do now: </w:t>
      </w:r>
      <w:r w:rsidR="008622F1" w:rsidRPr="008E494B">
        <w:t>Students write a response and then discuss their answers with a peer or class.</w:t>
      </w:r>
    </w:p>
    <w:p w14:paraId="759B2AF3" w14:textId="77777777" w:rsidR="00DC243B" w:rsidRPr="008E494B" w:rsidRDefault="00DC243B" w:rsidP="008E494B">
      <w:pPr>
        <w:pStyle w:val="BodyText"/>
      </w:pPr>
    </w:p>
    <w:p w14:paraId="48B421C8" w14:textId="77777777" w:rsidR="008622F1" w:rsidRDefault="008622F1" w:rsidP="005407A1">
      <w:pPr>
        <w:pStyle w:val="BodyText"/>
        <w:jc w:val="right"/>
        <w:rPr>
          <w:rStyle w:val="BookTitle"/>
          <w:rFonts w:ascii="Gotham Medium" w:hAnsi="Gotham Medium"/>
          <w:szCs w:val="22"/>
        </w:rPr>
      </w:pPr>
      <w:r w:rsidRPr="00123E3E">
        <w:rPr>
          <w:rStyle w:val="BookTitle"/>
          <w:rFonts w:ascii="Gotham Medium" w:hAnsi="Gotham Medium"/>
          <w:szCs w:val="22"/>
        </w:rPr>
        <w:t xml:space="preserve">Why would someone journal their day, </w:t>
      </w:r>
      <w:proofErr w:type="gramStart"/>
      <w:r w:rsidRPr="00123E3E">
        <w:rPr>
          <w:rStyle w:val="BookTitle"/>
          <w:rFonts w:ascii="Gotham Medium" w:hAnsi="Gotham Medium"/>
          <w:szCs w:val="22"/>
        </w:rPr>
        <w:t>thoughts</w:t>
      </w:r>
      <w:proofErr w:type="gramEnd"/>
      <w:r w:rsidRPr="00123E3E">
        <w:rPr>
          <w:rStyle w:val="BookTitle"/>
          <w:rFonts w:ascii="Gotham Medium" w:hAnsi="Gotham Medium"/>
          <w:szCs w:val="22"/>
        </w:rPr>
        <w:t xml:space="preserve"> or feelings?</w:t>
      </w:r>
    </w:p>
    <w:p w14:paraId="72A47AFB" w14:textId="77777777" w:rsidR="00DC243B" w:rsidRPr="00123E3E" w:rsidRDefault="00DC243B" w:rsidP="005407A1">
      <w:pPr>
        <w:pStyle w:val="BodyText"/>
        <w:jc w:val="right"/>
        <w:rPr>
          <w:rStyle w:val="BookTitle"/>
          <w:rFonts w:ascii="Gotham Medium" w:hAnsi="Gotham Medium"/>
          <w:szCs w:val="22"/>
        </w:rPr>
      </w:pPr>
    </w:p>
    <w:p w14:paraId="04B397AD" w14:textId="62940A04" w:rsidR="008622F1" w:rsidRPr="00123E3E" w:rsidRDefault="008622F1" w:rsidP="005407A1">
      <w:pPr>
        <w:pStyle w:val="BodyText"/>
        <w:jc w:val="right"/>
        <w:rPr>
          <w:rStyle w:val="BookTitle"/>
          <w:rFonts w:ascii="Gotham Medium" w:hAnsi="Gotham Medium"/>
          <w:szCs w:val="22"/>
        </w:rPr>
      </w:pPr>
      <w:r w:rsidRPr="00123E3E">
        <w:rPr>
          <w:rStyle w:val="BookTitle"/>
          <w:rFonts w:ascii="Gotham Medium" w:hAnsi="Gotham Medium"/>
          <w:szCs w:val="22"/>
        </w:rPr>
        <w:t xml:space="preserve">How does an average day begin to compile a complex and engaging non-fiction story? </w:t>
      </w:r>
    </w:p>
    <w:p w14:paraId="71BF992D" w14:textId="77777777" w:rsidR="005407A1" w:rsidRDefault="005407A1">
      <w:pPr>
        <w:rPr>
          <w:rFonts w:ascii="Gotham Bold" w:eastAsiaTheme="majorEastAsia" w:hAnsi="Gotham Bold" w:cstheme="minorHAnsi"/>
          <w:caps/>
          <w:noProof/>
          <w:color w:val="F05047" w:themeColor="accent2"/>
          <w:szCs w:val="26"/>
          <w:lang w:val="en-AU" w:eastAsia="ja-JP"/>
        </w:rPr>
      </w:pPr>
      <w:r>
        <w:br w:type="page"/>
      </w:r>
    </w:p>
    <w:p w14:paraId="78CE7BC5" w14:textId="5D3C6A1C" w:rsidR="008622F1" w:rsidRPr="008E494B" w:rsidRDefault="008622F1" w:rsidP="005407A1">
      <w:pPr>
        <w:pStyle w:val="Heading2"/>
      </w:pPr>
      <w:bookmarkStart w:id="43" w:name="_Toc160799747"/>
      <w:r w:rsidRPr="008E494B">
        <w:lastRenderedPageBreak/>
        <w:t>My Story</w:t>
      </w:r>
      <w:bookmarkEnd w:id="43"/>
    </w:p>
    <w:p w14:paraId="4ACC3E8B" w14:textId="77777777" w:rsidR="00123E3E" w:rsidRDefault="008622F1" w:rsidP="00123E3E">
      <w:pPr>
        <w:pStyle w:val="Heading3"/>
      </w:pPr>
      <w:bookmarkStart w:id="44" w:name="_Toc160799748"/>
      <w:r w:rsidRPr="008E494B">
        <w:t>Think Pair Share</w:t>
      </w:r>
      <w:bookmarkEnd w:id="44"/>
    </w:p>
    <w:p w14:paraId="58932362" w14:textId="67809475" w:rsidR="008622F1" w:rsidRPr="008E494B" w:rsidRDefault="008622F1" w:rsidP="008E494B">
      <w:pPr>
        <w:pStyle w:val="BodyText"/>
      </w:pPr>
      <w:r w:rsidRPr="008E494B">
        <w:t xml:space="preserve">In pairs, students have THREE minutes to tell a story (one minute per story). One story happened today, one story happened during the holidays or over the weekend, and the third story is a story they love telling </w:t>
      </w:r>
      <w:proofErr w:type="gramStart"/>
      <w:r w:rsidRPr="008E494B">
        <w:t>over and over again</w:t>
      </w:r>
      <w:proofErr w:type="gramEnd"/>
      <w:r w:rsidRPr="008E494B">
        <w:t xml:space="preserve">. </w:t>
      </w:r>
    </w:p>
    <w:p w14:paraId="582A6EAC" w14:textId="77777777" w:rsidR="008622F1" w:rsidRPr="008E494B" w:rsidRDefault="008622F1" w:rsidP="008E494B">
      <w:pPr>
        <w:pStyle w:val="BodyText"/>
      </w:pPr>
      <w:r w:rsidRPr="008E494B">
        <w:t xml:space="preserve">Once the stories have been shared the partner nominates their </w:t>
      </w:r>
      <w:proofErr w:type="spellStart"/>
      <w:r w:rsidRPr="008E494B">
        <w:t>favourite</w:t>
      </w:r>
      <w:proofErr w:type="spellEnd"/>
      <w:r w:rsidRPr="008E494B">
        <w:t xml:space="preserve"> story that was told to them.</w:t>
      </w:r>
    </w:p>
    <w:p w14:paraId="31CCF5D4" w14:textId="7BB56B83" w:rsidR="008622F1" w:rsidRPr="008E494B" w:rsidRDefault="008622F1" w:rsidP="005407A1">
      <w:pPr>
        <w:pStyle w:val="Heading2"/>
      </w:pPr>
      <w:bookmarkStart w:id="45" w:name="_Toc160799749"/>
      <w:r w:rsidRPr="008E494B">
        <w:t>Writing My Story</w:t>
      </w:r>
      <w:bookmarkEnd w:id="45"/>
    </w:p>
    <w:p w14:paraId="1EFF9E49" w14:textId="77777777" w:rsidR="008622F1" w:rsidRPr="008E494B" w:rsidRDefault="008622F1" w:rsidP="008E494B">
      <w:pPr>
        <w:pStyle w:val="BodyText"/>
      </w:pPr>
      <w:r w:rsidRPr="008E494B">
        <w:t xml:space="preserve">Using the nominated story, students write their own vignette. The response should be between 400-500 words and should include the following features. </w:t>
      </w:r>
    </w:p>
    <w:p w14:paraId="08BE55AA" w14:textId="77777777" w:rsidR="00123E3E" w:rsidRDefault="008622F1" w:rsidP="00123E3E">
      <w:pPr>
        <w:pStyle w:val="Heading3"/>
      </w:pPr>
      <w:bookmarkStart w:id="46" w:name="_Toc160799750"/>
      <w:r w:rsidRPr="008E494B">
        <w:t>Engaging Hook</w:t>
      </w:r>
      <w:bookmarkEnd w:id="46"/>
    </w:p>
    <w:p w14:paraId="652C0F1E" w14:textId="4BDD6D7E" w:rsidR="008622F1" w:rsidRPr="008E494B" w:rsidRDefault="008622F1" w:rsidP="008E494B">
      <w:pPr>
        <w:pStyle w:val="BodyText"/>
      </w:pPr>
      <w:r w:rsidRPr="008E494B">
        <w:t>Start with a compelling opening line or scene that grabs the reader's attention and sets the tone for the narrative.</w:t>
      </w:r>
    </w:p>
    <w:p w14:paraId="42D99054" w14:textId="77777777" w:rsidR="00123E3E" w:rsidRDefault="008622F1" w:rsidP="005407A1">
      <w:pPr>
        <w:pStyle w:val="Heading3"/>
      </w:pPr>
      <w:bookmarkStart w:id="47" w:name="_Toc160799751"/>
      <w:r w:rsidRPr="008E494B">
        <w:t>Descriptive Details</w:t>
      </w:r>
      <w:bookmarkEnd w:id="47"/>
    </w:p>
    <w:p w14:paraId="664CDE9E" w14:textId="64163419" w:rsidR="008622F1" w:rsidRPr="008E494B" w:rsidRDefault="008622F1" w:rsidP="005407A1">
      <w:pPr>
        <w:pStyle w:val="BodyText"/>
      </w:pPr>
      <w:r w:rsidRPr="008E494B">
        <w:t>Use vivid imagery and sensory details to paint a vivid picture of the setting, personas, and emotions involved.</w:t>
      </w:r>
    </w:p>
    <w:p w14:paraId="3B0B503B" w14:textId="77777777" w:rsidR="005407A1" w:rsidRDefault="008622F1" w:rsidP="005407A1">
      <w:pPr>
        <w:pStyle w:val="Heading3"/>
      </w:pPr>
      <w:bookmarkStart w:id="48" w:name="_Toc160799752"/>
      <w:r w:rsidRPr="008E494B">
        <w:t>Character Development</w:t>
      </w:r>
      <w:bookmarkEnd w:id="48"/>
    </w:p>
    <w:p w14:paraId="2E0542BE" w14:textId="311984E0" w:rsidR="008622F1" w:rsidRPr="008E494B" w:rsidRDefault="008622F1" w:rsidP="008E494B">
      <w:pPr>
        <w:pStyle w:val="BodyText"/>
      </w:pPr>
      <w:r w:rsidRPr="008E494B">
        <w:t>Introduce and develop the main persona(s) through their actions, dialogue, thoughts, and interactions with others.</w:t>
      </w:r>
      <w:r w:rsidRPr="008E494B">
        <w:br/>
      </w:r>
      <w:r w:rsidRPr="008E494B">
        <w:tab/>
        <w:t>OR</w:t>
      </w:r>
    </w:p>
    <w:p w14:paraId="66D3ADA3" w14:textId="77777777" w:rsidR="005407A1" w:rsidRDefault="008622F1" w:rsidP="005407A1">
      <w:pPr>
        <w:pStyle w:val="Heading3"/>
      </w:pPr>
      <w:bookmarkStart w:id="49" w:name="_Toc160799753"/>
      <w:r w:rsidRPr="008E494B">
        <w:t>Conflict or Challenge</w:t>
      </w:r>
      <w:bookmarkEnd w:id="49"/>
    </w:p>
    <w:p w14:paraId="1ADE49B8" w14:textId="42F908CE" w:rsidR="008622F1" w:rsidRPr="008E494B" w:rsidRDefault="008622F1" w:rsidP="008E494B">
      <w:pPr>
        <w:pStyle w:val="BodyText"/>
      </w:pPr>
      <w:r w:rsidRPr="008E494B">
        <w:t>Include a central conflict, dilemma, or challenge that drives the narrative forward and creates tension or suspense.</w:t>
      </w:r>
      <w:r w:rsidRPr="008E494B">
        <w:br/>
      </w:r>
      <w:r w:rsidRPr="008E494B">
        <w:tab/>
        <w:t>OR</w:t>
      </w:r>
    </w:p>
    <w:p w14:paraId="7C71A622" w14:textId="77777777" w:rsidR="005407A1" w:rsidRDefault="008622F1" w:rsidP="005407A1">
      <w:pPr>
        <w:pStyle w:val="Heading3"/>
      </w:pPr>
      <w:bookmarkStart w:id="50" w:name="_Toc160799754"/>
      <w:r w:rsidRPr="008E494B">
        <w:t>Emotional Depth</w:t>
      </w:r>
      <w:bookmarkEnd w:id="50"/>
    </w:p>
    <w:p w14:paraId="5CBED163" w14:textId="2D42F304" w:rsidR="008622F1" w:rsidRPr="008E494B" w:rsidRDefault="008622F1" w:rsidP="008E494B">
      <w:pPr>
        <w:pStyle w:val="BodyText"/>
      </w:pPr>
      <w:r w:rsidRPr="008E494B">
        <w:t>Explore your internal thoughts, feelings, and motivations to add depth and authenticity to the story.</w:t>
      </w:r>
    </w:p>
    <w:p w14:paraId="141331BD" w14:textId="77777777" w:rsidR="005407A1" w:rsidRDefault="008622F1" w:rsidP="005407A1">
      <w:pPr>
        <w:pStyle w:val="Heading3"/>
      </w:pPr>
      <w:bookmarkStart w:id="51" w:name="_Toc160799755"/>
      <w:r w:rsidRPr="008E494B">
        <w:t>Personal Voice</w:t>
      </w:r>
      <w:bookmarkEnd w:id="51"/>
    </w:p>
    <w:p w14:paraId="1F73AFFD" w14:textId="3E1DB0C4" w:rsidR="008622F1" w:rsidRPr="008E494B" w:rsidRDefault="008622F1" w:rsidP="008E494B">
      <w:pPr>
        <w:pStyle w:val="BodyText"/>
      </w:pPr>
      <w:r w:rsidRPr="008E494B">
        <w:t>Infuse the narrative with your unique voice, perspective, and style to make it resonate with authenticity and sincerity.</w:t>
      </w:r>
    </w:p>
    <w:p w14:paraId="1BB90325" w14:textId="77777777" w:rsidR="005407A1" w:rsidRDefault="008622F1" w:rsidP="005407A1">
      <w:pPr>
        <w:pStyle w:val="Heading3"/>
      </w:pPr>
      <w:bookmarkStart w:id="52" w:name="_Toc160799756"/>
      <w:r w:rsidRPr="008E494B">
        <w:t>Concision</w:t>
      </w:r>
      <w:bookmarkEnd w:id="52"/>
    </w:p>
    <w:p w14:paraId="34333B67" w14:textId="1068B373" w:rsidR="008622F1" w:rsidRPr="008E494B" w:rsidRDefault="008622F1" w:rsidP="008E494B">
      <w:pPr>
        <w:pStyle w:val="BodyText"/>
      </w:pPr>
      <w:r w:rsidRPr="008E494B">
        <w:t xml:space="preserve">Keep the narrative concise and focused, </w:t>
      </w:r>
      <w:proofErr w:type="spellStart"/>
      <w:r w:rsidRPr="008E494B">
        <w:t>emphasising</w:t>
      </w:r>
      <w:proofErr w:type="spellEnd"/>
      <w:r w:rsidRPr="008E494B">
        <w:t xml:space="preserve"> quality over quantity of detail.</w:t>
      </w:r>
    </w:p>
    <w:p w14:paraId="0867FF33" w14:textId="77777777" w:rsidR="006647DE" w:rsidRPr="005407A1" w:rsidRDefault="008622F1" w:rsidP="005407A1">
      <w:pPr>
        <w:pStyle w:val="Heading2"/>
      </w:pPr>
      <w:bookmarkStart w:id="53" w:name="_Toc160799757"/>
      <w:r w:rsidRPr="005407A1">
        <w:t>EXIT TICKET</w:t>
      </w:r>
      <w:bookmarkEnd w:id="53"/>
    </w:p>
    <w:p w14:paraId="5892CB17" w14:textId="0E73B80A" w:rsidR="008622F1" w:rsidRPr="005407A1" w:rsidRDefault="008622F1" w:rsidP="005407A1">
      <w:pPr>
        <w:pStyle w:val="BodyText"/>
        <w:jc w:val="right"/>
        <w:rPr>
          <w:rStyle w:val="BookTitle"/>
          <w:rFonts w:ascii="Gotham Medium" w:hAnsi="Gotham Medium"/>
          <w:szCs w:val="22"/>
        </w:rPr>
      </w:pPr>
      <w:r w:rsidRPr="005407A1">
        <w:rPr>
          <w:rStyle w:val="BookTitle"/>
          <w:rFonts w:ascii="Gotham Medium" w:hAnsi="Gotham Medium"/>
          <w:szCs w:val="22"/>
        </w:rPr>
        <w:t>Why are personal narratives powerful?</w:t>
      </w:r>
    </w:p>
    <w:p w14:paraId="58EEC4FD" w14:textId="396372F0" w:rsidR="005C325B" w:rsidRPr="00067A43" w:rsidRDefault="005C325B" w:rsidP="005C325B">
      <w:pPr>
        <w:pStyle w:val="Heading1"/>
      </w:pPr>
      <w:bookmarkStart w:id="54" w:name="_Toc160799758"/>
      <w:r>
        <w:lastRenderedPageBreak/>
        <w:t>Post</w:t>
      </w:r>
      <w:r w:rsidRPr="000B5DA9">
        <w:t>-</w:t>
      </w:r>
      <w:r>
        <w:t>Performance |</w:t>
      </w:r>
      <w:r w:rsidRPr="000B5DA9">
        <w:t xml:space="preserve"> Activit</w:t>
      </w:r>
      <w:r>
        <w:t>y Two</w:t>
      </w:r>
      <w:r>
        <w:br/>
      </w:r>
      <w:r w:rsidR="00067A43">
        <w:t>Non</w:t>
      </w:r>
      <w:r w:rsidR="00121F84" w:rsidRPr="00067A43">
        <w:t>-</w:t>
      </w:r>
      <w:r w:rsidR="00067A43" w:rsidRPr="00067A43">
        <w:t xml:space="preserve">fiction and </w:t>
      </w:r>
      <w:r w:rsidR="00067A43">
        <w:t>M</w:t>
      </w:r>
      <w:r w:rsidR="00067A43" w:rsidRPr="00067A43">
        <w:t>emoir</w:t>
      </w:r>
      <w:bookmarkEnd w:id="54"/>
    </w:p>
    <w:p w14:paraId="0674D7B5" w14:textId="35B4F246" w:rsidR="005C325B" w:rsidRPr="005C325B" w:rsidRDefault="005C325B" w:rsidP="005227F3">
      <w:pPr>
        <w:pStyle w:val="IntenseQuote"/>
      </w:pPr>
      <w:r w:rsidRPr="005C325B">
        <w:t>Because of the situation that we were in, living in Egypt,</w:t>
      </w:r>
      <w:r>
        <w:br/>
      </w:r>
      <w:r w:rsidRPr="005C325B">
        <w:t>I used to see people’s souls crushed,</w:t>
      </w:r>
      <w:r>
        <w:br/>
      </w:r>
      <w:r w:rsidRPr="005C325B">
        <w:t>Dreams faded, Hopes becomes paranoia </w:t>
      </w:r>
      <w:r>
        <w:br/>
      </w:r>
      <w:r w:rsidRPr="005C325B">
        <w:t>And patience turns to despair</w:t>
      </w:r>
      <w:r w:rsidR="005227F3">
        <w:t>.</w:t>
      </w:r>
    </w:p>
    <w:p w14:paraId="4B83FE7D" w14:textId="6973F42F" w:rsidR="005C325B" w:rsidRPr="005C325B" w:rsidRDefault="005C325B" w:rsidP="005227F3">
      <w:pPr>
        <w:pStyle w:val="IntenseQuote"/>
      </w:pPr>
      <w:r w:rsidRPr="005227F3">
        <w:rPr>
          <w:i w:val="0"/>
          <w:iCs w:val="0"/>
        </w:rPr>
        <w:t>Mandela Mathia,</w:t>
      </w:r>
      <w:r>
        <w:t xml:space="preserve"> Lose to Win</w:t>
      </w:r>
    </w:p>
    <w:p w14:paraId="6600EA78" w14:textId="3ED6DF35" w:rsidR="005C325B" w:rsidRPr="005C325B" w:rsidRDefault="005C325B" w:rsidP="005227F3">
      <w:pPr>
        <w:pStyle w:val="Heading2"/>
      </w:pPr>
      <w:bookmarkStart w:id="55" w:name="_Toc160799759"/>
      <w:r w:rsidRPr="005C325B">
        <w:t>Learning intention</w:t>
      </w:r>
      <w:bookmarkEnd w:id="55"/>
    </w:p>
    <w:p w14:paraId="4C2FF6C1" w14:textId="77777777" w:rsidR="005C325B" w:rsidRPr="005C325B" w:rsidRDefault="005C325B" w:rsidP="005227F3">
      <w:pPr>
        <w:pStyle w:val="ListParagraph"/>
      </w:pPr>
      <w:r w:rsidRPr="005C325B">
        <w:t>To further student understanding of memoirs and personal stories</w:t>
      </w:r>
    </w:p>
    <w:p w14:paraId="6F3B8C52" w14:textId="4834DC14" w:rsidR="005C325B" w:rsidRPr="005C325B" w:rsidRDefault="005C325B" w:rsidP="005C325B">
      <w:pPr>
        <w:pStyle w:val="ListParagraph"/>
      </w:pPr>
      <w:r w:rsidRPr="005C325B">
        <w:t>To encourage experimentation with narrative form</w:t>
      </w:r>
    </w:p>
    <w:p w14:paraId="5A831D86" w14:textId="62495117" w:rsidR="005C325B" w:rsidRDefault="005B284E" w:rsidP="005227F3">
      <w:pPr>
        <w:pStyle w:val="Heading2"/>
      </w:pPr>
      <w:bookmarkStart w:id="56" w:name="_Toc160799760"/>
      <w:r>
        <w:t>Prior Knowledge</w:t>
      </w:r>
      <w:bookmarkEnd w:id="56"/>
    </w:p>
    <w:p w14:paraId="41C728A4" w14:textId="20696DAC" w:rsidR="00121F84" w:rsidRPr="00121F84" w:rsidRDefault="00121F84" w:rsidP="00121F84">
      <w:pPr>
        <w:pStyle w:val="BodyText"/>
        <w:rPr>
          <w:rFonts w:ascii="Gotham Medium" w:hAnsi="Gotham Medium"/>
        </w:rPr>
      </w:pPr>
      <w:r w:rsidRPr="00121F84">
        <w:rPr>
          <w:rStyle w:val="Strong"/>
        </w:rPr>
        <w:t>Do now:</w:t>
      </w:r>
      <w:r w:rsidRPr="00121F84">
        <w:t xml:space="preserve"> define nonfiction and define </w:t>
      </w:r>
      <w:proofErr w:type="gramStart"/>
      <w:r w:rsidRPr="00121F84">
        <w:t>memoir</w:t>
      </w:r>
      <w:proofErr w:type="gramEnd"/>
    </w:p>
    <w:p w14:paraId="2FC77C93" w14:textId="50AF1C6E" w:rsidR="00121F84" w:rsidRDefault="00462C7F" w:rsidP="00462C7F">
      <w:pPr>
        <w:pStyle w:val="Heading2"/>
      </w:pPr>
      <w:bookmarkStart w:id="57" w:name="_Toc160799761"/>
      <w:r w:rsidRPr="005C325B">
        <w:t xml:space="preserve">Class Discussion </w:t>
      </w:r>
      <w:r>
        <w:t>o</w:t>
      </w:r>
      <w:r w:rsidRPr="005C325B">
        <w:t>r Debate</w:t>
      </w:r>
      <w:bookmarkEnd w:id="57"/>
    </w:p>
    <w:p w14:paraId="34BDDA03" w14:textId="77777777" w:rsidR="00815E7A" w:rsidRPr="00815E7A" w:rsidRDefault="005C325B" w:rsidP="00815E7A">
      <w:pPr>
        <w:pStyle w:val="BodyText"/>
        <w:jc w:val="right"/>
        <w:rPr>
          <w:rStyle w:val="BookTitle"/>
          <w:rFonts w:ascii="Gotham Medium" w:hAnsi="Gotham Medium"/>
          <w:szCs w:val="22"/>
        </w:rPr>
      </w:pPr>
      <w:r w:rsidRPr="00815E7A">
        <w:rPr>
          <w:rStyle w:val="BookTitle"/>
          <w:rFonts w:ascii="Gotham Medium" w:hAnsi="Gotham Medium"/>
          <w:szCs w:val="22"/>
        </w:rPr>
        <w:t>Do stories have more value when they are “real”?</w:t>
      </w:r>
    </w:p>
    <w:p w14:paraId="30A2D695" w14:textId="2CEA0368" w:rsidR="005C325B" w:rsidRPr="005C325B" w:rsidRDefault="005C325B" w:rsidP="005C325B">
      <w:pPr>
        <w:pStyle w:val="BodyText"/>
      </w:pPr>
      <w:r w:rsidRPr="005C325B">
        <w:t xml:space="preserve">This activity can be completed as an Oxford style debate within the class, or students can draw two columns in their books and write arguments for or against to lead discussion. </w:t>
      </w:r>
    </w:p>
    <w:p w14:paraId="3DFBA33F" w14:textId="2074101E" w:rsidR="005C325B" w:rsidRDefault="005C325B" w:rsidP="005C325B">
      <w:pPr>
        <w:pStyle w:val="BodyText"/>
      </w:pPr>
      <w:r w:rsidRPr="005C325B">
        <w:t xml:space="preserve">Mathia’s story is layered in truths. He himself discusses how important storytelling was for his family to get to Australia: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EBE9" w:themeFill="accent1" w:themeFillTint="66"/>
        <w:tblLook w:val="04A0" w:firstRow="1" w:lastRow="0" w:firstColumn="1" w:lastColumn="0" w:noHBand="0" w:noVBand="1"/>
      </w:tblPr>
      <w:tblGrid>
        <w:gridCol w:w="2130"/>
        <w:gridCol w:w="8330"/>
      </w:tblGrid>
      <w:tr w:rsidR="004D50B5" w14:paraId="4DC25BC4" w14:textId="77777777" w:rsidTr="004D50B5">
        <w:tc>
          <w:tcPr>
            <w:tcW w:w="1018" w:type="pct"/>
            <w:shd w:val="clear" w:color="auto" w:fill="CDEBE9" w:themeFill="accent1" w:themeFillTint="66"/>
          </w:tcPr>
          <w:p w14:paraId="4964CEE8" w14:textId="77777777" w:rsidR="004D50B5" w:rsidRPr="004D50B5" w:rsidRDefault="004D50B5" w:rsidP="005F7CB0">
            <w:pPr>
              <w:pStyle w:val="Quote"/>
              <w:spacing w:line="360" w:lineRule="auto"/>
              <w:ind w:left="314" w:right="277"/>
              <w:rPr>
                <w:b/>
                <w:bCs/>
                <w:i w:val="0"/>
                <w:iCs w:val="0"/>
              </w:rPr>
            </w:pPr>
            <w:r w:rsidRPr="004D50B5">
              <w:rPr>
                <w:b/>
                <w:bCs/>
                <w:i w:val="0"/>
                <w:iCs w:val="0"/>
              </w:rPr>
              <w:t>MANDELA</w:t>
            </w:r>
          </w:p>
        </w:tc>
        <w:tc>
          <w:tcPr>
            <w:tcW w:w="3982" w:type="pct"/>
            <w:vMerge w:val="restart"/>
            <w:shd w:val="clear" w:color="auto" w:fill="CDEBE9" w:themeFill="accent1" w:themeFillTint="66"/>
          </w:tcPr>
          <w:p w14:paraId="1B22C709" w14:textId="0BCDE56E" w:rsidR="004D50B5" w:rsidRPr="004D50B5" w:rsidRDefault="004D50B5" w:rsidP="004D50B5">
            <w:pPr>
              <w:pStyle w:val="Quote"/>
              <w:spacing w:line="360" w:lineRule="auto"/>
              <w:ind w:left="284" w:right="277"/>
              <w:rPr>
                <w:i w:val="0"/>
                <w:iCs w:val="0"/>
              </w:rPr>
            </w:pPr>
            <w:r w:rsidRPr="004D50B5">
              <w:rPr>
                <w:i w:val="0"/>
                <w:iCs w:val="0"/>
              </w:rPr>
              <w:t>When 2006 came,</w:t>
            </w:r>
            <w:r>
              <w:rPr>
                <w:i w:val="0"/>
                <w:iCs w:val="0"/>
              </w:rPr>
              <w:br/>
            </w:r>
            <w:r w:rsidRPr="004D50B5">
              <w:rPr>
                <w:i w:val="0"/>
                <w:iCs w:val="0"/>
              </w:rPr>
              <w:t>It came with exciting news,</w:t>
            </w:r>
            <w:r>
              <w:rPr>
                <w:i w:val="0"/>
                <w:iCs w:val="0"/>
              </w:rPr>
              <w:br/>
            </w:r>
            <w:r w:rsidRPr="004D50B5">
              <w:rPr>
                <w:i w:val="0"/>
                <w:iCs w:val="0"/>
              </w:rPr>
              <w:t>It came with a bit of a fresh air,</w:t>
            </w:r>
            <w:r>
              <w:rPr>
                <w:i w:val="0"/>
                <w:iCs w:val="0"/>
              </w:rPr>
              <w:br/>
            </w:r>
            <w:r w:rsidRPr="004D50B5">
              <w:rPr>
                <w:i w:val="0"/>
                <w:iCs w:val="0"/>
              </w:rPr>
              <w:t xml:space="preserve">It came with the possibility of hope. </w:t>
            </w:r>
          </w:p>
          <w:p w14:paraId="3B62862E" w14:textId="203A7425" w:rsidR="004D50B5" w:rsidRPr="004D50B5" w:rsidRDefault="004D50B5" w:rsidP="004D50B5">
            <w:pPr>
              <w:pStyle w:val="Quote"/>
              <w:spacing w:line="360" w:lineRule="auto"/>
              <w:ind w:left="284" w:right="277"/>
              <w:rPr>
                <w:i w:val="0"/>
                <w:iCs w:val="0"/>
              </w:rPr>
            </w:pPr>
            <w:r w:rsidRPr="004D50B5">
              <w:rPr>
                <w:i w:val="0"/>
                <w:iCs w:val="0"/>
              </w:rPr>
              <w:t xml:space="preserve">My family and I had a glimpse of a light at the end of the tunnel when our story was accepted by the Australian Embassy and earned us an interview with the Australian Department of Immigration. At the interview, we would have to answer some uncomfortable questions and relive the painful and dark moments that we’ve been trying to wipe away from our lives since we left Sudan. From the day you’ve been notified that they’ve taken interest in your story, you </w:t>
            </w:r>
            <w:proofErr w:type="gramStart"/>
            <w:r w:rsidRPr="004D50B5">
              <w:rPr>
                <w:i w:val="0"/>
                <w:iCs w:val="0"/>
              </w:rPr>
              <w:t>have to</w:t>
            </w:r>
            <w:proofErr w:type="gramEnd"/>
            <w:r w:rsidRPr="004D50B5">
              <w:rPr>
                <w:i w:val="0"/>
                <w:iCs w:val="0"/>
              </w:rPr>
              <w:t xml:space="preserve"> look at it as a journey that may or may not work out.</w:t>
            </w:r>
          </w:p>
        </w:tc>
      </w:tr>
      <w:tr w:rsidR="004D50B5" w14:paraId="713854EF" w14:textId="77777777" w:rsidTr="004D50B5">
        <w:tc>
          <w:tcPr>
            <w:tcW w:w="1018" w:type="pct"/>
            <w:shd w:val="clear" w:color="auto" w:fill="CDEBE9" w:themeFill="accent1" w:themeFillTint="66"/>
          </w:tcPr>
          <w:p w14:paraId="34474BDD" w14:textId="77777777" w:rsidR="004D50B5" w:rsidRDefault="004D50B5" w:rsidP="005F7CB0">
            <w:pPr>
              <w:pStyle w:val="Quote"/>
              <w:spacing w:line="360" w:lineRule="auto"/>
              <w:ind w:left="314" w:right="277"/>
              <w:rPr>
                <w:i w:val="0"/>
                <w:iCs w:val="0"/>
              </w:rPr>
            </w:pPr>
          </w:p>
        </w:tc>
        <w:tc>
          <w:tcPr>
            <w:tcW w:w="3982" w:type="pct"/>
            <w:vMerge/>
            <w:shd w:val="clear" w:color="auto" w:fill="CDEBE9" w:themeFill="accent1" w:themeFillTint="66"/>
          </w:tcPr>
          <w:p w14:paraId="2E363913" w14:textId="77777777" w:rsidR="004D50B5" w:rsidRPr="004D50B5" w:rsidRDefault="004D50B5" w:rsidP="005F7CB0">
            <w:pPr>
              <w:pStyle w:val="Quote"/>
              <w:spacing w:line="360" w:lineRule="auto"/>
              <w:ind w:left="0" w:right="277"/>
              <w:rPr>
                <w:i w:val="0"/>
                <w:iCs w:val="0"/>
              </w:rPr>
            </w:pPr>
          </w:p>
        </w:tc>
      </w:tr>
    </w:tbl>
    <w:p w14:paraId="61AA3F99" w14:textId="7FE48EBF" w:rsidR="00815E7A" w:rsidRDefault="005C325B" w:rsidP="00815E7A">
      <w:pPr>
        <w:pStyle w:val="Heading2"/>
      </w:pPr>
      <w:bookmarkStart w:id="58" w:name="_Toc160799762"/>
      <w:r w:rsidRPr="005C325B">
        <w:lastRenderedPageBreak/>
        <w:t>Interrogation</w:t>
      </w:r>
      <w:bookmarkEnd w:id="58"/>
    </w:p>
    <w:p w14:paraId="047D78E5" w14:textId="55A6236F" w:rsidR="005C325B" w:rsidRPr="005C325B" w:rsidRDefault="005C325B" w:rsidP="005C325B">
      <w:pPr>
        <w:pStyle w:val="BodyText"/>
      </w:pPr>
      <w:r w:rsidRPr="005C325B">
        <w:t>(Optional)</w:t>
      </w:r>
    </w:p>
    <w:p w14:paraId="23CC0D5C" w14:textId="77777777" w:rsidR="005C325B" w:rsidRPr="005C325B" w:rsidRDefault="005C325B" w:rsidP="005C325B">
      <w:pPr>
        <w:pStyle w:val="BodyText"/>
      </w:pPr>
      <w:r w:rsidRPr="005C325B">
        <w:t>Students can interrogate the features of the extract with the following questions:</w:t>
      </w:r>
    </w:p>
    <w:p w14:paraId="66295331" w14:textId="77777777" w:rsidR="005C325B" w:rsidRPr="005C325B" w:rsidRDefault="005C325B" w:rsidP="00C93848">
      <w:pPr>
        <w:pStyle w:val="ListParagraph"/>
        <w:numPr>
          <w:ilvl w:val="0"/>
          <w:numId w:val="37"/>
        </w:numPr>
        <w:spacing w:after="240"/>
      </w:pPr>
      <w:r w:rsidRPr="005C325B">
        <w:t>Compare the emotional journey depicted in the extract, from his initial excitement to the apprehension and discomfort of facing difficult questions from immigration. How does the extract capture the complexities of such experiences?</w:t>
      </w:r>
    </w:p>
    <w:p w14:paraId="5A6977A9" w14:textId="77777777" w:rsidR="005C325B" w:rsidRPr="005C325B" w:rsidRDefault="005C325B" w:rsidP="00C93848">
      <w:pPr>
        <w:pStyle w:val="ListParagraph"/>
        <w:numPr>
          <w:ilvl w:val="0"/>
          <w:numId w:val="37"/>
        </w:numPr>
        <w:spacing w:after="240"/>
      </w:pPr>
      <w:r w:rsidRPr="005C325B">
        <w:t>Discuss Mathia’s choice of language and tone in the extract, particularly in conveying his emotional journey. How does the language shift from hopeful anticipation to apprehension and vulnerability, and what effect does this have on the audience?</w:t>
      </w:r>
    </w:p>
    <w:p w14:paraId="1B2067B6" w14:textId="77777777" w:rsidR="005C325B" w:rsidRPr="005C325B" w:rsidRDefault="005C325B" w:rsidP="00C93848">
      <w:pPr>
        <w:pStyle w:val="ListParagraph"/>
        <w:numPr>
          <w:ilvl w:val="0"/>
          <w:numId w:val="37"/>
        </w:numPr>
        <w:spacing w:after="240"/>
      </w:pPr>
      <w:r w:rsidRPr="005C325B">
        <w:t xml:space="preserve">How does sharing personal stories, like </w:t>
      </w:r>
      <w:proofErr w:type="gramStart"/>
      <w:r w:rsidRPr="005C325B">
        <w:t>the Mathia's</w:t>
      </w:r>
      <w:proofErr w:type="gramEnd"/>
      <w:r w:rsidRPr="005C325B">
        <w:t xml:space="preserve">, </w:t>
      </w:r>
      <w:proofErr w:type="spellStart"/>
      <w:r w:rsidRPr="005C325B">
        <w:t>humanise</w:t>
      </w:r>
      <w:proofErr w:type="spellEnd"/>
      <w:r w:rsidRPr="005C325B">
        <w:t xml:space="preserve"> the immigration experience and foster empathy and understanding among broader audiences?</w:t>
      </w:r>
    </w:p>
    <w:p w14:paraId="7C11CABF" w14:textId="05066B37" w:rsidR="005C325B" w:rsidRPr="005C325B" w:rsidRDefault="005C325B" w:rsidP="005C325B">
      <w:pPr>
        <w:pStyle w:val="ListParagraph"/>
        <w:numPr>
          <w:ilvl w:val="0"/>
          <w:numId w:val="37"/>
        </w:numPr>
        <w:spacing w:after="240"/>
      </w:pPr>
      <w:r w:rsidRPr="005C325B">
        <w:t>Imagery is used throughout the extract, such as "a light at the end of the tunnel" and "wiping away dark moments." How do these metaphors contribute to the portrayal of this experience and the emotional weight of this?</w:t>
      </w:r>
    </w:p>
    <w:p w14:paraId="519BF35A" w14:textId="77777777" w:rsidR="005C325B" w:rsidRPr="005C325B" w:rsidRDefault="005C325B" w:rsidP="00C93848">
      <w:pPr>
        <w:pStyle w:val="Heading2"/>
      </w:pPr>
      <w:bookmarkStart w:id="59" w:name="_Toc160799763"/>
      <w:r w:rsidRPr="005C325B">
        <w:t>As a Model Text</w:t>
      </w:r>
      <w:bookmarkEnd w:id="59"/>
    </w:p>
    <w:p w14:paraId="2E8F1EEA" w14:textId="45A32072" w:rsidR="005C325B" w:rsidRPr="005C325B" w:rsidRDefault="005C325B" w:rsidP="005C325B">
      <w:pPr>
        <w:pStyle w:val="BodyText"/>
      </w:pPr>
      <w:r w:rsidRPr="005C325B">
        <w:t>Using this extract as a sample, students are to compose their own vignette that explores a “big moment”.</w:t>
      </w:r>
    </w:p>
    <w:p w14:paraId="49BB1653" w14:textId="7BACF7C4" w:rsidR="00711753" w:rsidRDefault="005C325B" w:rsidP="005C325B">
      <w:pPr>
        <w:pStyle w:val="BodyText"/>
      </w:pPr>
      <w:r w:rsidRPr="005C325B">
        <w:t xml:space="preserve">Students can use the following cloze passage as a starting point or begin their own version with a similar pattern of </w:t>
      </w:r>
      <w:proofErr w:type="gramStart"/>
      <w:r w:rsidRPr="005C325B">
        <w:t>repetition</w:t>
      </w:r>
      <w:proofErr w:type="gramEnd"/>
      <w:r w:rsidRPr="005C325B">
        <w:t xml:space="preserve"> </w:t>
      </w:r>
    </w:p>
    <w:p w14:paraId="59ACDA90" w14:textId="77777777" w:rsidR="00DA7D5C" w:rsidRDefault="00DA7D5C" w:rsidP="005C325B">
      <w:pPr>
        <w:pStyle w:val="BodyText"/>
      </w:pPr>
    </w:p>
    <w:tbl>
      <w:tblPr>
        <w:tblStyle w:val="TableGrid"/>
        <w:tblW w:w="0" w:type="auto"/>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471"/>
        <w:gridCol w:w="6022"/>
        <w:gridCol w:w="957"/>
      </w:tblGrid>
      <w:tr w:rsidR="00DA7D5C" w14:paraId="0C78D0DB" w14:textId="77777777" w:rsidTr="00DA7D5C">
        <w:trPr>
          <w:trHeight w:val="567"/>
        </w:trPr>
        <w:tc>
          <w:tcPr>
            <w:tcW w:w="3471" w:type="dxa"/>
            <w:vAlign w:val="bottom"/>
          </w:tcPr>
          <w:p w14:paraId="781F739F" w14:textId="7B05EB85" w:rsidR="00DA7D5C" w:rsidRDefault="00DA7D5C" w:rsidP="00DA7D5C">
            <w:pPr>
              <w:pStyle w:val="BodyText"/>
              <w:spacing w:after="0"/>
            </w:pPr>
            <w:r w:rsidRPr="005C325B">
              <w:t>When</w:t>
            </w:r>
          </w:p>
        </w:tc>
        <w:tc>
          <w:tcPr>
            <w:tcW w:w="6022" w:type="dxa"/>
            <w:vAlign w:val="bottom"/>
          </w:tcPr>
          <w:p w14:paraId="69A3817C" w14:textId="77777777" w:rsidR="00DA7D5C" w:rsidRDefault="00DA7D5C" w:rsidP="00DA7D5C">
            <w:pPr>
              <w:pStyle w:val="BodyText"/>
              <w:spacing w:after="0"/>
            </w:pPr>
          </w:p>
        </w:tc>
        <w:tc>
          <w:tcPr>
            <w:tcW w:w="957" w:type="dxa"/>
            <w:vAlign w:val="bottom"/>
          </w:tcPr>
          <w:p w14:paraId="40AB7373" w14:textId="3418342C" w:rsidR="00DA7D5C" w:rsidRDefault="00DA7D5C" w:rsidP="00DA7D5C">
            <w:pPr>
              <w:pStyle w:val="BodyText"/>
              <w:spacing w:after="0"/>
              <w:jc w:val="right"/>
            </w:pPr>
            <w:r>
              <w:t>c</w:t>
            </w:r>
            <w:r w:rsidRPr="005C325B">
              <w:t>ame</w:t>
            </w:r>
            <w:r>
              <w:t>,</w:t>
            </w:r>
          </w:p>
        </w:tc>
      </w:tr>
      <w:tr w:rsidR="00DA7D5C" w14:paraId="11DFE8C3" w14:textId="77777777" w:rsidTr="00DA7D5C">
        <w:trPr>
          <w:trHeight w:val="567"/>
        </w:trPr>
        <w:tc>
          <w:tcPr>
            <w:tcW w:w="3471" w:type="dxa"/>
            <w:vAlign w:val="bottom"/>
          </w:tcPr>
          <w:p w14:paraId="11F11F61" w14:textId="4E8915C6" w:rsidR="00DA7D5C" w:rsidRDefault="00DA7D5C" w:rsidP="00DA7D5C">
            <w:pPr>
              <w:pStyle w:val="BodyText"/>
              <w:spacing w:after="0"/>
            </w:pPr>
            <w:r w:rsidRPr="005C325B">
              <w:t>It came with</w:t>
            </w:r>
          </w:p>
        </w:tc>
        <w:tc>
          <w:tcPr>
            <w:tcW w:w="6022" w:type="dxa"/>
            <w:vAlign w:val="bottom"/>
          </w:tcPr>
          <w:p w14:paraId="6A4D7A18" w14:textId="77777777" w:rsidR="00DA7D5C" w:rsidRDefault="00DA7D5C" w:rsidP="00DA7D5C">
            <w:pPr>
              <w:pStyle w:val="BodyText"/>
              <w:spacing w:after="0"/>
            </w:pPr>
          </w:p>
        </w:tc>
        <w:tc>
          <w:tcPr>
            <w:tcW w:w="957" w:type="dxa"/>
            <w:vAlign w:val="bottom"/>
          </w:tcPr>
          <w:p w14:paraId="3951CADA" w14:textId="68AE7FD5" w:rsidR="00DA7D5C" w:rsidRDefault="00DA7D5C" w:rsidP="00DA7D5C">
            <w:pPr>
              <w:pStyle w:val="BodyText"/>
              <w:spacing w:after="0"/>
              <w:jc w:val="right"/>
            </w:pPr>
            <w:r>
              <w:t>,</w:t>
            </w:r>
          </w:p>
        </w:tc>
      </w:tr>
      <w:tr w:rsidR="00DA7D5C" w14:paraId="2427E589" w14:textId="77777777" w:rsidTr="00DA7D5C">
        <w:trPr>
          <w:trHeight w:val="567"/>
        </w:trPr>
        <w:tc>
          <w:tcPr>
            <w:tcW w:w="3471" w:type="dxa"/>
            <w:vAlign w:val="bottom"/>
          </w:tcPr>
          <w:p w14:paraId="55F132F7" w14:textId="16BD9C09" w:rsidR="00DA7D5C" w:rsidRDefault="00DA7D5C" w:rsidP="00DA7D5C">
            <w:pPr>
              <w:pStyle w:val="BodyText"/>
              <w:spacing w:after="0"/>
            </w:pPr>
            <w:r w:rsidRPr="005C325B">
              <w:t>It came with</w:t>
            </w:r>
          </w:p>
        </w:tc>
        <w:tc>
          <w:tcPr>
            <w:tcW w:w="6022" w:type="dxa"/>
            <w:vAlign w:val="bottom"/>
          </w:tcPr>
          <w:p w14:paraId="213D1B6D" w14:textId="77777777" w:rsidR="00DA7D5C" w:rsidRDefault="00DA7D5C" w:rsidP="00DA7D5C">
            <w:pPr>
              <w:pStyle w:val="BodyText"/>
              <w:spacing w:after="0"/>
            </w:pPr>
          </w:p>
        </w:tc>
        <w:tc>
          <w:tcPr>
            <w:tcW w:w="957" w:type="dxa"/>
            <w:vAlign w:val="bottom"/>
          </w:tcPr>
          <w:p w14:paraId="4051FB71" w14:textId="096B0EE2" w:rsidR="00DA7D5C" w:rsidRDefault="00DA7D5C" w:rsidP="00DA7D5C">
            <w:pPr>
              <w:pStyle w:val="BodyText"/>
              <w:spacing w:after="0"/>
              <w:jc w:val="right"/>
            </w:pPr>
            <w:r>
              <w:t>,</w:t>
            </w:r>
          </w:p>
        </w:tc>
      </w:tr>
      <w:tr w:rsidR="00DA7D5C" w14:paraId="30444E70" w14:textId="77777777" w:rsidTr="00DA7D5C">
        <w:trPr>
          <w:trHeight w:val="567"/>
        </w:trPr>
        <w:tc>
          <w:tcPr>
            <w:tcW w:w="3471" w:type="dxa"/>
            <w:vAlign w:val="bottom"/>
          </w:tcPr>
          <w:p w14:paraId="299D7730" w14:textId="34581DE2" w:rsidR="00DA7D5C" w:rsidRDefault="00DA7D5C" w:rsidP="00DA7D5C">
            <w:pPr>
              <w:pStyle w:val="BodyText"/>
              <w:spacing w:after="0"/>
            </w:pPr>
            <w:r w:rsidRPr="005C325B">
              <w:t>It came with the possibility of</w:t>
            </w:r>
          </w:p>
        </w:tc>
        <w:tc>
          <w:tcPr>
            <w:tcW w:w="6022" w:type="dxa"/>
            <w:vAlign w:val="bottom"/>
          </w:tcPr>
          <w:p w14:paraId="18F22BAE" w14:textId="77777777" w:rsidR="00DA7D5C" w:rsidRDefault="00DA7D5C" w:rsidP="00DA7D5C">
            <w:pPr>
              <w:pStyle w:val="BodyText"/>
              <w:spacing w:after="0"/>
            </w:pPr>
          </w:p>
        </w:tc>
        <w:tc>
          <w:tcPr>
            <w:tcW w:w="957" w:type="dxa"/>
            <w:vAlign w:val="bottom"/>
          </w:tcPr>
          <w:p w14:paraId="1D827161" w14:textId="47EBA86D" w:rsidR="00DA7D5C" w:rsidRDefault="00DA7D5C" w:rsidP="00DA7D5C">
            <w:pPr>
              <w:pStyle w:val="BodyText"/>
              <w:spacing w:after="0"/>
              <w:jc w:val="right"/>
            </w:pPr>
          </w:p>
        </w:tc>
      </w:tr>
      <w:tr w:rsidR="00DA7D5C" w14:paraId="2B1D717B" w14:textId="77777777" w:rsidTr="00DA7D5C">
        <w:trPr>
          <w:trHeight w:val="567"/>
        </w:trPr>
        <w:tc>
          <w:tcPr>
            <w:tcW w:w="3471" w:type="dxa"/>
            <w:vAlign w:val="bottom"/>
          </w:tcPr>
          <w:p w14:paraId="39503A8A" w14:textId="77777777" w:rsidR="00DA7D5C" w:rsidRPr="005C325B" w:rsidRDefault="00DA7D5C" w:rsidP="00DA7D5C">
            <w:pPr>
              <w:pStyle w:val="BodyText"/>
              <w:spacing w:after="0"/>
            </w:pPr>
          </w:p>
        </w:tc>
        <w:tc>
          <w:tcPr>
            <w:tcW w:w="6022" w:type="dxa"/>
            <w:vAlign w:val="bottom"/>
          </w:tcPr>
          <w:p w14:paraId="55E28B82" w14:textId="77777777" w:rsidR="00DA7D5C" w:rsidRDefault="00DA7D5C" w:rsidP="00DA7D5C">
            <w:pPr>
              <w:pStyle w:val="BodyText"/>
              <w:spacing w:after="0"/>
            </w:pPr>
          </w:p>
        </w:tc>
        <w:tc>
          <w:tcPr>
            <w:tcW w:w="957" w:type="dxa"/>
            <w:vAlign w:val="bottom"/>
          </w:tcPr>
          <w:p w14:paraId="6F0EF016" w14:textId="36A92D66" w:rsidR="00DA7D5C" w:rsidRDefault="00DA7D5C" w:rsidP="00DA7D5C">
            <w:pPr>
              <w:pStyle w:val="BodyText"/>
              <w:spacing w:after="0"/>
              <w:jc w:val="right"/>
            </w:pPr>
            <w:r>
              <w:t>.</w:t>
            </w:r>
          </w:p>
        </w:tc>
      </w:tr>
    </w:tbl>
    <w:p w14:paraId="17B9DB56" w14:textId="77777777" w:rsidR="00DA7D5C" w:rsidRDefault="00DA7D5C" w:rsidP="005C325B">
      <w:pPr>
        <w:pStyle w:val="BodyText"/>
      </w:pPr>
    </w:p>
    <w:p w14:paraId="71455FAA" w14:textId="6D600557" w:rsidR="005C325B" w:rsidRPr="005C325B" w:rsidRDefault="005C325B" w:rsidP="005C325B">
      <w:pPr>
        <w:pStyle w:val="BodyText"/>
      </w:pPr>
      <w:r w:rsidRPr="005C325B">
        <w:t xml:space="preserve">Encourage students to use one or two of the devices they examined earlier in the lesson in their own writing. </w:t>
      </w:r>
    </w:p>
    <w:p w14:paraId="0D73E98F" w14:textId="77777777" w:rsidR="005C325B" w:rsidRPr="005C325B" w:rsidRDefault="005C325B" w:rsidP="005C325B">
      <w:pPr>
        <w:pStyle w:val="BodyText"/>
      </w:pPr>
      <w:r w:rsidRPr="005C325B">
        <w:br w:type="page"/>
      </w:r>
    </w:p>
    <w:p w14:paraId="32D3BC89" w14:textId="067CD77F" w:rsidR="005C325B" w:rsidRPr="005C325B" w:rsidRDefault="00DA7D5C" w:rsidP="00067A43">
      <w:pPr>
        <w:pStyle w:val="Heading1"/>
      </w:pPr>
      <w:bookmarkStart w:id="60" w:name="_Toc160799764"/>
      <w:r>
        <w:lastRenderedPageBreak/>
        <w:t>Post</w:t>
      </w:r>
      <w:r w:rsidRPr="000B5DA9">
        <w:t>-</w:t>
      </w:r>
      <w:r>
        <w:t>Performance |</w:t>
      </w:r>
      <w:r w:rsidRPr="000B5DA9">
        <w:t xml:space="preserve"> Activit</w:t>
      </w:r>
      <w:r>
        <w:t>y Three</w:t>
      </w:r>
      <w:r w:rsidR="00067A43">
        <w:br/>
      </w:r>
      <w:r w:rsidR="005C325B" w:rsidRPr="005C325B">
        <w:t>Memoirs and Music</w:t>
      </w:r>
      <w:bookmarkEnd w:id="60"/>
    </w:p>
    <w:p w14:paraId="679E37E3" w14:textId="77777777" w:rsidR="005C325B" w:rsidRPr="005C325B" w:rsidRDefault="005C325B" w:rsidP="00067A43">
      <w:pPr>
        <w:pStyle w:val="IntenseQuote"/>
        <w:rPr>
          <w:highlight w:val="white"/>
        </w:rPr>
      </w:pPr>
      <w:r w:rsidRPr="005C325B">
        <w:rPr>
          <w:highlight w:val="white"/>
        </w:rPr>
        <w:t xml:space="preserve">At that point, the only music I was familiar with was Sudanese and Congolese music, then I stumbled into this genre called HIP HOP, and when I heard this </w:t>
      </w:r>
      <w:proofErr w:type="gramStart"/>
      <w:r w:rsidRPr="005C325B">
        <w:rPr>
          <w:highlight w:val="white"/>
        </w:rPr>
        <w:t>genre</w:t>
      </w:r>
      <w:proofErr w:type="gramEnd"/>
      <w:r w:rsidRPr="005C325B">
        <w:rPr>
          <w:highlight w:val="white"/>
        </w:rPr>
        <w:t xml:space="preserve"> it was instant love.</w:t>
      </w:r>
    </w:p>
    <w:p w14:paraId="3BD2E90A" w14:textId="1FC2D11D" w:rsidR="005C325B" w:rsidRPr="005C325B" w:rsidRDefault="005C325B" w:rsidP="00067A43">
      <w:pPr>
        <w:pStyle w:val="IntenseQuote"/>
        <w:rPr>
          <w:highlight w:val="white"/>
        </w:rPr>
      </w:pPr>
      <w:r w:rsidRPr="00067A43">
        <w:rPr>
          <w:i w:val="0"/>
          <w:iCs w:val="0"/>
        </w:rPr>
        <w:t>Mandela Mathia</w:t>
      </w:r>
      <w:r w:rsidRPr="005C325B">
        <w:t>, Lose to Win</w:t>
      </w:r>
    </w:p>
    <w:p w14:paraId="2542FBDA" w14:textId="77777777" w:rsidR="005C325B" w:rsidRPr="005C325B" w:rsidRDefault="005C325B" w:rsidP="00067A43">
      <w:pPr>
        <w:pStyle w:val="Heading2"/>
      </w:pPr>
      <w:bookmarkStart w:id="61" w:name="_Toc160799765"/>
      <w:r w:rsidRPr="005C325B">
        <w:t>Learning intentions</w:t>
      </w:r>
      <w:bookmarkEnd w:id="61"/>
    </w:p>
    <w:p w14:paraId="15C49E28" w14:textId="77777777" w:rsidR="005C325B" w:rsidRPr="005C325B" w:rsidRDefault="005C325B" w:rsidP="00067A43">
      <w:pPr>
        <w:pStyle w:val="ListParagraph"/>
      </w:pPr>
      <w:r w:rsidRPr="005C325B">
        <w:t xml:space="preserve">To explore how students can draw inspiration from and experiment with intertextual elements in </w:t>
      </w:r>
      <w:proofErr w:type="gramStart"/>
      <w:r w:rsidRPr="005C325B">
        <w:t>writing</w:t>
      </w:r>
      <w:proofErr w:type="gramEnd"/>
    </w:p>
    <w:p w14:paraId="5D96C4DD" w14:textId="77E860A1" w:rsidR="005C325B" w:rsidRPr="005C325B" w:rsidRDefault="005C325B" w:rsidP="005C325B">
      <w:pPr>
        <w:pStyle w:val="ListParagraph"/>
      </w:pPr>
      <w:r w:rsidRPr="005C325B">
        <w:t xml:space="preserve">Reflect upon the influences on their own writing. </w:t>
      </w:r>
    </w:p>
    <w:p w14:paraId="05583ADE" w14:textId="2D17F20C" w:rsidR="00067A43" w:rsidRPr="005B284E" w:rsidRDefault="00067A43" w:rsidP="005B284E">
      <w:pPr>
        <w:pStyle w:val="Heading2"/>
      </w:pPr>
      <w:bookmarkStart w:id="62" w:name="_Toc160799766"/>
      <w:r w:rsidRPr="005B284E">
        <w:t>Pre-Learning Task</w:t>
      </w:r>
      <w:r w:rsidR="00DC07A1">
        <w:t xml:space="preserve">: </w:t>
      </w:r>
      <w:r w:rsidR="00462C7F">
        <w:t>personal songs</w:t>
      </w:r>
      <w:bookmarkEnd w:id="62"/>
    </w:p>
    <w:p w14:paraId="7C0B4C91" w14:textId="33455199" w:rsidR="005C325B" w:rsidRPr="005C325B" w:rsidRDefault="005C325B" w:rsidP="005C325B">
      <w:pPr>
        <w:pStyle w:val="BodyText"/>
      </w:pPr>
      <w:r w:rsidRPr="005C325B">
        <w:t xml:space="preserve">Prior to the lesson, students are to select three songs which capture who they are as a person and come to class with the lyrics of these songs. </w:t>
      </w:r>
    </w:p>
    <w:p w14:paraId="0B26ECBC" w14:textId="443CD00B" w:rsidR="005C325B" w:rsidRPr="005C325B" w:rsidRDefault="005C325B" w:rsidP="00067A43">
      <w:pPr>
        <w:pStyle w:val="Heading2"/>
      </w:pPr>
      <w:bookmarkStart w:id="63" w:name="_Toc160799767"/>
      <w:r w:rsidRPr="005C325B">
        <w:t>Rapid Questions</w:t>
      </w:r>
      <w:bookmarkEnd w:id="63"/>
    </w:p>
    <w:p w14:paraId="6F549FE4" w14:textId="77777777" w:rsidR="005C325B" w:rsidRPr="005C325B" w:rsidRDefault="005C325B" w:rsidP="005C325B">
      <w:pPr>
        <w:pStyle w:val="BodyText"/>
      </w:pPr>
      <w:r w:rsidRPr="005C325B">
        <w:t>Students are given 20 seconds to respond to each of the following four questions:</w:t>
      </w:r>
    </w:p>
    <w:p w14:paraId="1C86E57E" w14:textId="77777777" w:rsidR="005C325B" w:rsidRPr="005B284E" w:rsidRDefault="005C325B" w:rsidP="005B284E">
      <w:pPr>
        <w:pStyle w:val="BodyText"/>
        <w:jc w:val="right"/>
        <w:rPr>
          <w:rStyle w:val="BookTitle"/>
          <w:rFonts w:ascii="Gotham Medium" w:hAnsi="Gotham Medium"/>
          <w:szCs w:val="22"/>
        </w:rPr>
      </w:pPr>
      <w:r w:rsidRPr="005B284E">
        <w:rPr>
          <w:rStyle w:val="BookTitle"/>
          <w:rFonts w:ascii="Gotham Medium" w:hAnsi="Gotham Medium"/>
          <w:szCs w:val="22"/>
        </w:rPr>
        <w:t>When do you listen to music?</w:t>
      </w:r>
    </w:p>
    <w:p w14:paraId="7E1EC965" w14:textId="77777777" w:rsidR="005C325B" w:rsidRPr="005B284E" w:rsidRDefault="005C325B" w:rsidP="005B284E">
      <w:pPr>
        <w:pStyle w:val="BodyText"/>
        <w:jc w:val="right"/>
        <w:rPr>
          <w:rStyle w:val="BookTitle"/>
          <w:rFonts w:ascii="Gotham Medium" w:hAnsi="Gotham Medium"/>
          <w:szCs w:val="22"/>
        </w:rPr>
      </w:pPr>
      <w:r w:rsidRPr="005B284E">
        <w:rPr>
          <w:rStyle w:val="BookTitle"/>
          <w:rFonts w:ascii="Gotham Medium" w:hAnsi="Gotham Medium"/>
          <w:szCs w:val="22"/>
        </w:rPr>
        <w:t xml:space="preserve">What is your </w:t>
      </w:r>
      <w:proofErr w:type="spellStart"/>
      <w:r w:rsidRPr="005B284E">
        <w:rPr>
          <w:rStyle w:val="BookTitle"/>
          <w:rFonts w:ascii="Gotham Medium" w:hAnsi="Gotham Medium"/>
          <w:szCs w:val="22"/>
        </w:rPr>
        <w:t>favourite</w:t>
      </w:r>
      <w:proofErr w:type="spellEnd"/>
      <w:r w:rsidRPr="005B284E">
        <w:rPr>
          <w:rStyle w:val="BookTitle"/>
          <w:rFonts w:ascii="Gotham Medium" w:hAnsi="Gotham Medium"/>
          <w:szCs w:val="22"/>
        </w:rPr>
        <w:t xml:space="preserve"> song?</w:t>
      </w:r>
    </w:p>
    <w:p w14:paraId="7E21117D" w14:textId="77777777" w:rsidR="005C325B" w:rsidRPr="005B284E" w:rsidRDefault="005C325B" w:rsidP="005B284E">
      <w:pPr>
        <w:pStyle w:val="BodyText"/>
        <w:jc w:val="right"/>
        <w:rPr>
          <w:rStyle w:val="BookTitle"/>
          <w:rFonts w:ascii="Gotham Medium" w:hAnsi="Gotham Medium"/>
          <w:szCs w:val="22"/>
        </w:rPr>
      </w:pPr>
      <w:r w:rsidRPr="005B284E">
        <w:rPr>
          <w:rStyle w:val="BookTitle"/>
          <w:rFonts w:ascii="Gotham Medium" w:hAnsi="Gotham Medium"/>
          <w:szCs w:val="22"/>
        </w:rPr>
        <w:t>How does this song make you feel?</w:t>
      </w:r>
    </w:p>
    <w:p w14:paraId="55A8D488" w14:textId="77777777" w:rsidR="005C325B" w:rsidRPr="005B284E" w:rsidRDefault="005C325B" w:rsidP="005B284E">
      <w:pPr>
        <w:pStyle w:val="BodyText"/>
        <w:jc w:val="right"/>
        <w:rPr>
          <w:rStyle w:val="BookTitle"/>
          <w:rFonts w:ascii="Gotham Medium" w:hAnsi="Gotham Medium"/>
          <w:szCs w:val="22"/>
        </w:rPr>
      </w:pPr>
      <w:r w:rsidRPr="005B284E">
        <w:rPr>
          <w:rStyle w:val="BookTitle"/>
          <w:rFonts w:ascii="Gotham Medium" w:hAnsi="Gotham Medium"/>
          <w:szCs w:val="22"/>
        </w:rPr>
        <w:t>Why is music an important part of who you are?</w:t>
      </w:r>
    </w:p>
    <w:p w14:paraId="779E1E50" w14:textId="77777777" w:rsidR="005C325B" w:rsidRPr="005C325B" w:rsidRDefault="005C325B" w:rsidP="005B284E">
      <w:pPr>
        <w:pStyle w:val="Heading2"/>
      </w:pPr>
      <w:bookmarkStart w:id="64" w:name="_Toc160799768"/>
      <w:r w:rsidRPr="005C325B">
        <w:t>Annotating Music</w:t>
      </w:r>
      <w:bookmarkEnd w:id="64"/>
    </w:p>
    <w:p w14:paraId="31DC3B43" w14:textId="77777777" w:rsidR="005C325B" w:rsidRPr="005C325B" w:rsidRDefault="005C325B" w:rsidP="005C325B">
      <w:pPr>
        <w:pStyle w:val="BodyText"/>
      </w:pPr>
      <w:r w:rsidRPr="005C325B">
        <w:t xml:space="preserve">In </w:t>
      </w:r>
      <w:r w:rsidRPr="005B284E">
        <w:rPr>
          <w:rStyle w:val="Emphasis"/>
        </w:rPr>
        <w:t>Lose to Win</w:t>
      </w:r>
      <w:r w:rsidRPr="005C325B">
        <w:t xml:space="preserve">, Mathia weaves in musical interludes in the form of hip-hop. He also speaks about the personal affiliation he has with this genre of music.  </w:t>
      </w:r>
    </w:p>
    <w:p w14:paraId="18D5D2FC" w14:textId="77777777" w:rsidR="005C325B" w:rsidRPr="005C325B" w:rsidRDefault="005C325B" w:rsidP="005C325B">
      <w:pPr>
        <w:pStyle w:val="BodyText"/>
      </w:pPr>
      <w:r w:rsidRPr="005C325B">
        <w:t xml:space="preserve">Using the lyrics they have prepared students </w:t>
      </w:r>
      <w:proofErr w:type="gramStart"/>
      <w:r w:rsidRPr="005C325B">
        <w:t>should;</w:t>
      </w:r>
      <w:proofErr w:type="gramEnd"/>
    </w:p>
    <w:p w14:paraId="688542AA" w14:textId="77777777" w:rsidR="005B284E" w:rsidRDefault="005C325B" w:rsidP="00757463">
      <w:pPr>
        <w:pStyle w:val="ListParagraph"/>
        <w:numPr>
          <w:ilvl w:val="0"/>
          <w:numId w:val="39"/>
        </w:numPr>
        <w:spacing w:after="240"/>
      </w:pPr>
      <w:r w:rsidRPr="005C325B">
        <w:t xml:space="preserve">Read through the lyrics and highlight two passages per song that resonate with </w:t>
      </w:r>
      <w:proofErr w:type="gramStart"/>
      <w:r w:rsidRPr="005C325B">
        <w:t>them</w:t>
      </w:r>
      <w:proofErr w:type="gramEnd"/>
    </w:p>
    <w:p w14:paraId="0D2E28D2" w14:textId="77777777" w:rsidR="005B284E" w:rsidRDefault="005C325B" w:rsidP="00757463">
      <w:pPr>
        <w:pStyle w:val="ListParagraph"/>
        <w:numPr>
          <w:ilvl w:val="0"/>
          <w:numId w:val="39"/>
        </w:numPr>
        <w:spacing w:after="240"/>
      </w:pPr>
      <w:r w:rsidRPr="005C325B">
        <w:t xml:space="preserve">For each passage they should mind map as series of words, feelings, or experiences these lyrics conjure when they hear </w:t>
      </w:r>
      <w:proofErr w:type="gramStart"/>
      <w:r w:rsidRPr="005C325B">
        <w:t>them</w:t>
      </w:r>
      <w:proofErr w:type="gramEnd"/>
    </w:p>
    <w:p w14:paraId="0BDD3AA2" w14:textId="4F9E7653" w:rsidR="005C325B" w:rsidRPr="005C325B" w:rsidRDefault="005C325B" w:rsidP="00757463">
      <w:pPr>
        <w:pStyle w:val="ListParagraph"/>
        <w:numPr>
          <w:ilvl w:val="0"/>
          <w:numId w:val="39"/>
        </w:numPr>
        <w:spacing w:after="240"/>
      </w:pPr>
      <w:r w:rsidRPr="005C325B">
        <w:t xml:space="preserve">Select one passage from each song and write a brief justification explaining how and why this stands out to </w:t>
      </w:r>
      <w:proofErr w:type="gramStart"/>
      <w:r w:rsidRPr="005C325B">
        <w:t>them</w:t>
      </w:r>
      <w:proofErr w:type="gramEnd"/>
    </w:p>
    <w:p w14:paraId="2F907009" w14:textId="77777777" w:rsidR="00757463" w:rsidRDefault="00757463">
      <w:pPr>
        <w:rPr>
          <w:rFonts w:asciiTheme="minorHAnsi" w:hAnsiTheme="minorHAnsi"/>
          <w:szCs w:val="20"/>
        </w:rPr>
      </w:pPr>
      <w:r>
        <w:br w:type="page"/>
      </w:r>
    </w:p>
    <w:p w14:paraId="61172DF1" w14:textId="49968C48" w:rsidR="005C325B" w:rsidRPr="005C325B" w:rsidRDefault="005C325B" w:rsidP="00757463">
      <w:pPr>
        <w:pStyle w:val="Heading2"/>
      </w:pPr>
      <w:bookmarkStart w:id="65" w:name="_Toc160799769"/>
      <w:r w:rsidRPr="005C325B">
        <w:lastRenderedPageBreak/>
        <w:t>Writing the Music</w:t>
      </w:r>
      <w:bookmarkEnd w:id="65"/>
    </w:p>
    <w:p w14:paraId="2DEBFC1E" w14:textId="45859290" w:rsidR="005C325B" w:rsidRPr="005C325B" w:rsidRDefault="005C325B" w:rsidP="005C325B">
      <w:pPr>
        <w:pStyle w:val="BodyText"/>
      </w:pPr>
      <w:r w:rsidRPr="005C325B">
        <w:t>Using the annotated lyrics as a stimulus, students are to compose a brief personal story that weaves in musical elements. These stories can be performed in the form of spoken-word poetry (</w:t>
      </w:r>
      <w:proofErr w:type="gramStart"/>
      <w:r w:rsidRPr="005C325B">
        <w:t>similar to</w:t>
      </w:r>
      <w:proofErr w:type="gramEnd"/>
      <w:r w:rsidRPr="005C325B">
        <w:t xml:space="preserve"> </w:t>
      </w:r>
      <w:r w:rsidRPr="00757463">
        <w:rPr>
          <w:rStyle w:val="Emphasis"/>
        </w:rPr>
        <w:t>Lose to Win</w:t>
      </w:r>
      <w:r w:rsidRPr="005C325B">
        <w:t>), or as a performance or speech. Students can choose to include music to play during the delivery or simply focus on presenting the rhythm of the song in their delivery.</w:t>
      </w:r>
    </w:p>
    <w:p w14:paraId="4DF502AD" w14:textId="77777777" w:rsidR="005C325B" w:rsidRPr="005C325B" w:rsidRDefault="005C325B" w:rsidP="00757463">
      <w:pPr>
        <w:pStyle w:val="Heading2"/>
      </w:pPr>
      <w:bookmarkStart w:id="66" w:name="_Toc160799770"/>
      <w:r w:rsidRPr="005C325B">
        <w:t>Reflection</w:t>
      </w:r>
      <w:bookmarkEnd w:id="66"/>
    </w:p>
    <w:p w14:paraId="52D24B12" w14:textId="77777777" w:rsidR="005C325B" w:rsidRPr="005C325B" w:rsidRDefault="005C325B" w:rsidP="005C325B">
      <w:pPr>
        <w:pStyle w:val="BodyText"/>
      </w:pPr>
      <w:r w:rsidRPr="005C325B">
        <w:t>After they perform their stories, students can complete the following three questions in the form of an exit ticket:</w:t>
      </w:r>
    </w:p>
    <w:p w14:paraId="6896CA7A" w14:textId="7D93A0BB" w:rsidR="005C325B" w:rsidRPr="005C325B" w:rsidRDefault="005C325B" w:rsidP="00757463">
      <w:pPr>
        <w:pStyle w:val="ListParagraph"/>
        <w:numPr>
          <w:ilvl w:val="0"/>
          <w:numId w:val="41"/>
        </w:numPr>
        <w:spacing w:after="240"/>
      </w:pPr>
      <w:r w:rsidRPr="005C325B">
        <w:t>Describe one key takeaway or lesson you learned from watching your peers' stories.</w:t>
      </w:r>
    </w:p>
    <w:p w14:paraId="7BE29B75" w14:textId="77777777" w:rsidR="005C325B" w:rsidRPr="005C325B" w:rsidRDefault="005C325B" w:rsidP="00757463">
      <w:pPr>
        <w:pStyle w:val="ListParagraph"/>
        <w:numPr>
          <w:ilvl w:val="0"/>
          <w:numId w:val="41"/>
        </w:numPr>
        <w:spacing w:after="240"/>
      </w:pPr>
      <w:r w:rsidRPr="005C325B">
        <w:t>How did observing their stories enhance your understanding of the power of personal stories?</w:t>
      </w:r>
    </w:p>
    <w:p w14:paraId="3F72E259" w14:textId="77777777" w:rsidR="005C325B" w:rsidRPr="005C325B" w:rsidRDefault="005C325B" w:rsidP="00757463">
      <w:pPr>
        <w:pStyle w:val="ListParagraph"/>
        <w:numPr>
          <w:ilvl w:val="0"/>
          <w:numId w:val="41"/>
        </w:numPr>
        <w:spacing w:after="240"/>
      </w:pPr>
      <w:r w:rsidRPr="005C325B">
        <w:t>Reflect on the overall atmosphere and dynamics of the performances. How did the music enhance the atmosphere or the shifting mood of the stories you heard?</w:t>
      </w:r>
    </w:p>
    <w:p w14:paraId="35623A23" w14:textId="77777777" w:rsidR="005C325B" w:rsidRPr="005C325B" w:rsidRDefault="005C325B" w:rsidP="005C325B">
      <w:pPr>
        <w:pStyle w:val="BodyText"/>
      </w:pPr>
      <w:r w:rsidRPr="005C325B">
        <w:br w:type="page"/>
      </w:r>
    </w:p>
    <w:p w14:paraId="145D2756" w14:textId="475E747D" w:rsidR="005C325B" w:rsidRPr="005C325B" w:rsidRDefault="004D50B5" w:rsidP="00DC07A1">
      <w:pPr>
        <w:pStyle w:val="Heading1"/>
      </w:pPr>
      <w:bookmarkStart w:id="67" w:name="_Toc160799771"/>
      <w:r>
        <w:lastRenderedPageBreak/>
        <w:t>Conclusion</w:t>
      </w:r>
      <w:r w:rsidR="003A661F">
        <w:t xml:space="preserve"> </w:t>
      </w:r>
      <w:r w:rsidR="003A661F" w:rsidRPr="005C325B">
        <w:t>Activity Four</w:t>
      </w:r>
      <w:r w:rsidR="003A661F">
        <w:br/>
      </w:r>
      <w:r w:rsidR="005C325B" w:rsidRPr="005C325B">
        <w:t>Life Writing in Practice</w:t>
      </w:r>
      <w:bookmarkEnd w:id="67"/>
    </w:p>
    <w:p w14:paraId="1B840312" w14:textId="77777777" w:rsidR="005C325B" w:rsidRPr="005C325B" w:rsidRDefault="005C325B" w:rsidP="003A661F">
      <w:pPr>
        <w:pStyle w:val="IntenseQuote"/>
      </w:pPr>
      <w:r w:rsidRPr="005C325B">
        <w:t>There was a lot of dust in Sudan, I played football on hard dirt and stones.</w:t>
      </w:r>
    </w:p>
    <w:p w14:paraId="327687A8" w14:textId="77777777" w:rsidR="005C325B" w:rsidRPr="005C325B" w:rsidRDefault="005C325B" w:rsidP="003A661F">
      <w:pPr>
        <w:pStyle w:val="IntenseQuote"/>
      </w:pPr>
      <w:r w:rsidRPr="005C325B">
        <w:t xml:space="preserve">There was no dust in </w:t>
      </w:r>
      <w:proofErr w:type="gramStart"/>
      <w:r w:rsidRPr="005C325B">
        <w:t>Egypt</w:t>
      </w:r>
      <w:proofErr w:type="gramEnd"/>
      <w:r w:rsidRPr="005C325B">
        <w:t xml:space="preserve"> and I played football on the grass for the first time. You can become a better player there. </w:t>
      </w:r>
    </w:p>
    <w:p w14:paraId="083F01C4" w14:textId="77777777" w:rsidR="005C325B" w:rsidRPr="005C325B" w:rsidRDefault="005C325B" w:rsidP="003A661F">
      <w:pPr>
        <w:pStyle w:val="IntenseQuote"/>
      </w:pPr>
      <w:r w:rsidRPr="005C325B">
        <w:t>It gets even better in Australia. There are so many parks to play soccer. You can wear a Jersey, a uniform, and be part of a soccer team.</w:t>
      </w:r>
    </w:p>
    <w:p w14:paraId="7433657C" w14:textId="76440949" w:rsidR="005C325B" w:rsidRPr="005C325B" w:rsidRDefault="005C325B" w:rsidP="003A661F">
      <w:pPr>
        <w:pStyle w:val="IntenseQuote"/>
      </w:pPr>
      <w:r w:rsidRPr="003A661F">
        <w:rPr>
          <w:i w:val="0"/>
          <w:iCs w:val="0"/>
        </w:rPr>
        <w:t>Mandela Mathia</w:t>
      </w:r>
      <w:r w:rsidRPr="005C325B">
        <w:t>, Lose to Win</w:t>
      </w:r>
    </w:p>
    <w:p w14:paraId="2F147183" w14:textId="6C060ABD" w:rsidR="005C325B" w:rsidRPr="005C325B" w:rsidRDefault="005C325B" w:rsidP="003A661F">
      <w:pPr>
        <w:pStyle w:val="Heading2"/>
      </w:pPr>
      <w:bookmarkStart w:id="68" w:name="_Toc160799772"/>
      <w:r w:rsidRPr="005C325B">
        <w:t>Learning Intention</w:t>
      </w:r>
      <w:bookmarkEnd w:id="68"/>
    </w:p>
    <w:p w14:paraId="3E537E3D" w14:textId="77777777" w:rsidR="005C325B" w:rsidRPr="005C325B" w:rsidRDefault="005C325B" w:rsidP="003A661F">
      <w:pPr>
        <w:pStyle w:val="ListParagraph"/>
      </w:pPr>
      <w:r w:rsidRPr="005C325B">
        <w:t xml:space="preserve">Develop student understanding of visual </w:t>
      </w:r>
      <w:proofErr w:type="gramStart"/>
      <w:r w:rsidRPr="005C325B">
        <w:t>storytelling</w:t>
      </w:r>
      <w:proofErr w:type="gramEnd"/>
    </w:p>
    <w:p w14:paraId="241EC739" w14:textId="77777777" w:rsidR="005C325B" w:rsidRPr="005C325B" w:rsidRDefault="005C325B" w:rsidP="003A661F">
      <w:pPr>
        <w:pStyle w:val="ListParagraph"/>
      </w:pPr>
      <w:r w:rsidRPr="005C325B">
        <w:t xml:space="preserve">Expand students' capacity to </w:t>
      </w:r>
      <w:proofErr w:type="spellStart"/>
      <w:r w:rsidRPr="005C325B">
        <w:t>recognise</w:t>
      </w:r>
      <w:proofErr w:type="spellEnd"/>
      <w:r w:rsidRPr="005C325B">
        <w:t xml:space="preserve"> and connect the concepts and messages expressed in different text types. </w:t>
      </w:r>
    </w:p>
    <w:p w14:paraId="4BCDA01C" w14:textId="77777777" w:rsidR="005C325B" w:rsidRPr="005C325B" w:rsidRDefault="005C325B" w:rsidP="003A661F">
      <w:pPr>
        <w:pStyle w:val="ListParagraph"/>
      </w:pPr>
      <w:r w:rsidRPr="005C325B">
        <w:t xml:space="preserve">Consolidate student’s life-writing </w:t>
      </w:r>
      <w:proofErr w:type="gramStart"/>
      <w:r w:rsidRPr="005C325B">
        <w:t>skills</w:t>
      </w:r>
      <w:proofErr w:type="gramEnd"/>
    </w:p>
    <w:p w14:paraId="2A843A2D" w14:textId="77777777" w:rsidR="005C325B" w:rsidRDefault="005C325B" w:rsidP="005C325B">
      <w:pPr>
        <w:pStyle w:val="BodyText"/>
      </w:pPr>
    </w:p>
    <w:p w14:paraId="09E13B45" w14:textId="13C03725" w:rsidR="003A661F" w:rsidRPr="005C325B" w:rsidRDefault="004D50B5" w:rsidP="004D50B5">
      <w:pPr>
        <w:pStyle w:val="Heading2"/>
      </w:pPr>
      <w:bookmarkStart w:id="69" w:name="_Toc160799773"/>
      <w:r>
        <w:t xml:space="preserve">Pre-Learning Activity: </w:t>
      </w:r>
      <w:r w:rsidR="002E357F">
        <w:t>Generating imagery</w:t>
      </w:r>
      <w:bookmarkEnd w:id="69"/>
    </w:p>
    <w:p w14:paraId="2DB88852" w14:textId="396C693E" w:rsidR="005C325B" w:rsidRPr="005C325B" w:rsidRDefault="005C325B" w:rsidP="005C325B">
      <w:pPr>
        <w:pStyle w:val="BodyText"/>
      </w:pPr>
      <w:r w:rsidRPr="003A661F">
        <w:rPr>
          <w:rStyle w:val="Strong"/>
        </w:rPr>
        <w:t xml:space="preserve">DO NOW: </w:t>
      </w:r>
      <w:r w:rsidRPr="005C325B">
        <w:t>Students make a list of the images or symbols that were incorporated into the performance of Lose to Win. Then, complete a quick response question:</w:t>
      </w:r>
    </w:p>
    <w:p w14:paraId="1B527F91" w14:textId="2CB3C965" w:rsidR="005C325B" w:rsidRPr="004D50B5" w:rsidRDefault="005C325B" w:rsidP="004D50B5">
      <w:pPr>
        <w:pStyle w:val="BodyText"/>
        <w:jc w:val="right"/>
        <w:rPr>
          <w:rStyle w:val="BookTitle"/>
          <w:rFonts w:ascii="Gotham Medium" w:hAnsi="Gotham Medium"/>
          <w:szCs w:val="22"/>
        </w:rPr>
      </w:pPr>
      <w:r w:rsidRPr="004D50B5">
        <w:rPr>
          <w:rStyle w:val="BookTitle"/>
          <w:rFonts w:ascii="Gotham Medium" w:hAnsi="Gotham Medium"/>
          <w:szCs w:val="22"/>
        </w:rPr>
        <w:t xml:space="preserve">How did the visual aspects of the performance </w:t>
      </w:r>
      <w:r w:rsidR="004D50B5">
        <w:rPr>
          <w:rStyle w:val="BookTitle"/>
          <w:rFonts w:ascii="Gotham Medium" w:hAnsi="Gotham Medium"/>
          <w:szCs w:val="22"/>
        </w:rPr>
        <w:br/>
      </w:r>
      <w:r w:rsidRPr="004D50B5">
        <w:rPr>
          <w:rStyle w:val="BookTitle"/>
          <w:rFonts w:ascii="Gotham Medium" w:hAnsi="Gotham Medium"/>
          <w:szCs w:val="22"/>
        </w:rPr>
        <w:t>contribute to your understanding of the show?</w:t>
      </w:r>
    </w:p>
    <w:p w14:paraId="329072E3" w14:textId="672CF6A2" w:rsidR="005C325B" w:rsidRPr="005C325B" w:rsidRDefault="005C325B" w:rsidP="005C325B">
      <w:pPr>
        <w:pStyle w:val="BodyText"/>
      </w:pPr>
      <w:r w:rsidRPr="005C325B">
        <w:t>Discuss the answers with the class to guide students towards a discussion of how the visual and written can work together to create impactful storytelling.</w:t>
      </w:r>
    </w:p>
    <w:p w14:paraId="42278300" w14:textId="77777777" w:rsidR="004D50B5" w:rsidRDefault="004D50B5">
      <w:pPr>
        <w:rPr>
          <w:rFonts w:ascii="Gotham Bold" w:eastAsiaTheme="majorEastAsia" w:hAnsi="Gotham Bold" w:cstheme="minorHAnsi"/>
          <w:caps/>
          <w:noProof/>
          <w:color w:val="F05047" w:themeColor="accent2"/>
          <w:szCs w:val="26"/>
          <w:lang w:val="en-AU" w:eastAsia="ja-JP"/>
        </w:rPr>
      </w:pPr>
      <w:r>
        <w:br w:type="page"/>
      </w:r>
    </w:p>
    <w:p w14:paraId="6A944D19" w14:textId="5F438FF7" w:rsidR="005C325B" w:rsidRPr="005C325B" w:rsidRDefault="005C325B" w:rsidP="004D50B5">
      <w:pPr>
        <w:pStyle w:val="Heading2"/>
      </w:pPr>
      <w:bookmarkStart w:id="70" w:name="_Toc160799774"/>
      <w:r w:rsidRPr="005C325B">
        <w:lastRenderedPageBreak/>
        <w:t>Creating Mood</w:t>
      </w:r>
      <w:r w:rsidR="00533E7A">
        <w:t>:</w:t>
      </w:r>
      <w:r w:rsidR="002E357F">
        <w:t xml:space="preserve"> Written</w:t>
      </w:r>
      <w:bookmarkEnd w:id="70"/>
    </w:p>
    <w:p w14:paraId="565EA1BB" w14:textId="7DC3ABB1" w:rsidR="005C325B" w:rsidRPr="004D50B5" w:rsidRDefault="005C325B" w:rsidP="005C325B">
      <w:pPr>
        <w:pStyle w:val="BodyText"/>
        <w:rPr>
          <w:rStyle w:val="Emphasis"/>
        </w:rPr>
      </w:pPr>
      <w:r w:rsidRPr="004D50B5">
        <w:rPr>
          <w:rStyle w:val="Emphasis"/>
        </w:rPr>
        <w:t>This activity can be completed individually, in small groups, or as a class.</w:t>
      </w:r>
      <w:r w:rsidR="004C071E">
        <w:rPr>
          <w:rStyle w:val="Emphasis"/>
        </w:rPr>
        <w:br/>
      </w:r>
      <w:r w:rsidR="004C071E" w:rsidRPr="002E357F">
        <w:rPr>
          <w:i/>
          <w:iCs/>
        </w:rPr>
        <w:t>See print out options at the end of this pack.</w:t>
      </w:r>
    </w:p>
    <w:p w14:paraId="56EDA219" w14:textId="77777777" w:rsidR="005C325B" w:rsidRDefault="005C325B" w:rsidP="005C325B">
      <w:pPr>
        <w:pStyle w:val="BodyText"/>
      </w:pPr>
      <w:r w:rsidRPr="005C325B">
        <w:t xml:space="preserve">Read aloud the following extract from </w:t>
      </w:r>
      <w:r w:rsidRPr="004D50B5">
        <w:rPr>
          <w:rStyle w:val="Emphasis"/>
        </w:rPr>
        <w:t xml:space="preserve">Lose to </w:t>
      </w:r>
      <w:proofErr w:type="gramStart"/>
      <w:r w:rsidRPr="004D50B5">
        <w:rPr>
          <w:rStyle w:val="Emphasis"/>
        </w:rPr>
        <w:t>Win</w:t>
      </w:r>
      <w:r w:rsidRPr="005C325B">
        <w:t>;</w:t>
      </w:r>
      <w:proofErr w:type="gramEnd"/>
      <w:r w:rsidRPr="005C325B">
        <w:t xml:space="preserve"> </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EBE9" w:themeFill="accent1" w:themeFillTint="66"/>
        <w:tblLook w:val="04A0" w:firstRow="1" w:lastRow="0" w:firstColumn="1" w:lastColumn="0" w:noHBand="0" w:noVBand="1"/>
      </w:tblPr>
      <w:tblGrid>
        <w:gridCol w:w="2592"/>
        <w:gridCol w:w="7858"/>
      </w:tblGrid>
      <w:tr w:rsidR="004D50B5" w14:paraId="7B32B5EA" w14:textId="77777777" w:rsidTr="004D50B5">
        <w:tc>
          <w:tcPr>
            <w:tcW w:w="1240" w:type="pct"/>
            <w:shd w:val="clear" w:color="auto" w:fill="CDEBE9" w:themeFill="accent1" w:themeFillTint="66"/>
          </w:tcPr>
          <w:p w14:paraId="53B735C6" w14:textId="79EDED92" w:rsidR="004D50B5" w:rsidRPr="004D50B5" w:rsidRDefault="004D50B5" w:rsidP="004D50B5">
            <w:pPr>
              <w:pStyle w:val="Quote"/>
              <w:spacing w:line="360" w:lineRule="auto"/>
              <w:ind w:left="314" w:right="277"/>
              <w:rPr>
                <w:b/>
                <w:bCs/>
                <w:i w:val="0"/>
                <w:iCs w:val="0"/>
              </w:rPr>
            </w:pPr>
            <w:r w:rsidRPr="004D50B5">
              <w:rPr>
                <w:b/>
                <w:bCs/>
                <w:i w:val="0"/>
                <w:iCs w:val="0"/>
              </w:rPr>
              <w:t>MANDELA</w:t>
            </w:r>
          </w:p>
        </w:tc>
        <w:tc>
          <w:tcPr>
            <w:tcW w:w="3760" w:type="pct"/>
            <w:vMerge w:val="restart"/>
            <w:shd w:val="clear" w:color="auto" w:fill="CDEBE9" w:themeFill="accent1" w:themeFillTint="66"/>
          </w:tcPr>
          <w:p w14:paraId="295D4BD3" w14:textId="1C6FF8B1" w:rsidR="004D50B5" w:rsidRPr="004D50B5" w:rsidRDefault="004D50B5" w:rsidP="004D50B5">
            <w:pPr>
              <w:pStyle w:val="Quote"/>
              <w:spacing w:line="360" w:lineRule="auto"/>
              <w:ind w:left="0" w:right="277"/>
              <w:rPr>
                <w:i w:val="0"/>
                <w:iCs w:val="0"/>
              </w:rPr>
            </w:pPr>
            <w:r w:rsidRPr="004D50B5">
              <w:rPr>
                <w:i w:val="0"/>
                <w:iCs w:val="0"/>
              </w:rPr>
              <w:t xml:space="preserve">I used to play this scenario in my mind, where I made it to the Australian national soccer team, playing alongside Tim Cahill and representing my country Australia. I play like my hero Rivaldo, supplying Tim with the ball and he scores. We get to the world cup final against France. Then it'll be a tough game, nil </w:t>
            </w:r>
            <w:proofErr w:type="spellStart"/>
            <w:r w:rsidRPr="004D50B5">
              <w:rPr>
                <w:i w:val="0"/>
                <w:iCs w:val="0"/>
              </w:rPr>
              <w:t>nil</w:t>
            </w:r>
            <w:proofErr w:type="spellEnd"/>
            <w:r w:rsidRPr="004D50B5">
              <w:rPr>
                <w:i w:val="0"/>
                <w:iCs w:val="0"/>
              </w:rPr>
              <w:t xml:space="preserve"> first half, then France scores one in the second half, we apply pressure on France, the ball comes off Paul </w:t>
            </w:r>
            <w:proofErr w:type="spellStart"/>
            <w:r w:rsidRPr="004D50B5">
              <w:rPr>
                <w:i w:val="0"/>
                <w:iCs w:val="0"/>
              </w:rPr>
              <w:t>Pagba</w:t>
            </w:r>
            <w:proofErr w:type="spellEnd"/>
            <w:r w:rsidRPr="004D50B5">
              <w:rPr>
                <w:i w:val="0"/>
                <w:iCs w:val="0"/>
              </w:rPr>
              <w:t xml:space="preserve">, dribble between two players, see Timmy, straight ball between their defenders, Timmy gets it and puts it in the back of the net. We celebrate. Australia celebrates. Five minutes to the end of the game, we got a corner, ball gets crossed, ball is hit out of their box by their defender, I get it, I control, cheat the defender that's on my way, in a snap second see the post, belt the shot top right corner in the 90*. It's a goal, I run to the fans celebrating. 4 secs ref blows the final whistle. Australia is in the history </w:t>
            </w:r>
            <w:proofErr w:type="gramStart"/>
            <w:r w:rsidRPr="004D50B5">
              <w:rPr>
                <w:i w:val="0"/>
                <w:iCs w:val="0"/>
              </w:rPr>
              <w:t>books,</w:t>
            </w:r>
            <w:proofErr w:type="gramEnd"/>
            <w:r w:rsidRPr="004D50B5">
              <w:rPr>
                <w:i w:val="0"/>
                <w:iCs w:val="0"/>
              </w:rPr>
              <w:t xml:space="preserve"> a fan gives me an Australian flag and I sing the anthem proudly. It’s a dream but it's a beautiful dream, isn't it?</w:t>
            </w:r>
          </w:p>
        </w:tc>
      </w:tr>
      <w:tr w:rsidR="004D50B5" w14:paraId="6C638E6D" w14:textId="77777777" w:rsidTr="004D50B5">
        <w:tc>
          <w:tcPr>
            <w:tcW w:w="1240" w:type="pct"/>
            <w:shd w:val="clear" w:color="auto" w:fill="CDEBE9" w:themeFill="accent1" w:themeFillTint="66"/>
          </w:tcPr>
          <w:p w14:paraId="4B8F6F9E" w14:textId="77777777" w:rsidR="004D50B5" w:rsidRDefault="004D50B5" w:rsidP="004D50B5">
            <w:pPr>
              <w:pStyle w:val="Quote"/>
              <w:spacing w:line="360" w:lineRule="auto"/>
              <w:ind w:left="314" w:right="277"/>
              <w:rPr>
                <w:i w:val="0"/>
                <w:iCs w:val="0"/>
              </w:rPr>
            </w:pPr>
          </w:p>
        </w:tc>
        <w:tc>
          <w:tcPr>
            <w:tcW w:w="3760" w:type="pct"/>
            <w:vMerge/>
            <w:shd w:val="clear" w:color="auto" w:fill="CDEBE9" w:themeFill="accent1" w:themeFillTint="66"/>
          </w:tcPr>
          <w:p w14:paraId="58B9D66A" w14:textId="5EA69C7F" w:rsidR="004D50B5" w:rsidRPr="004D50B5" w:rsidRDefault="004D50B5" w:rsidP="004D50B5">
            <w:pPr>
              <w:pStyle w:val="Quote"/>
              <w:spacing w:line="360" w:lineRule="auto"/>
              <w:ind w:left="0" w:right="277"/>
              <w:rPr>
                <w:i w:val="0"/>
                <w:iCs w:val="0"/>
              </w:rPr>
            </w:pPr>
          </w:p>
        </w:tc>
      </w:tr>
    </w:tbl>
    <w:p w14:paraId="4EAB1C4D" w14:textId="77777777" w:rsidR="004D50B5" w:rsidRPr="005C325B" w:rsidRDefault="004D50B5" w:rsidP="005C325B">
      <w:pPr>
        <w:pStyle w:val="BodyText"/>
      </w:pPr>
    </w:p>
    <w:p w14:paraId="7A50E739" w14:textId="77777777" w:rsidR="005C325B" w:rsidRPr="005C325B" w:rsidRDefault="005C325B" w:rsidP="005C325B">
      <w:pPr>
        <w:pStyle w:val="BodyText"/>
      </w:pPr>
      <w:r w:rsidRPr="005C325B">
        <w:t>Use the following questions as a guide for discussion or for individual work:</w:t>
      </w:r>
    </w:p>
    <w:p w14:paraId="0CC381E7" w14:textId="77777777" w:rsidR="005C325B" w:rsidRDefault="005C325B" w:rsidP="004D50B5">
      <w:pPr>
        <w:pStyle w:val="BodyText"/>
        <w:ind w:left="3119"/>
        <w:rPr>
          <w:rStyle w:val="BookTitle"/>
          <w:rFonts w:ascii="Gotham Medium" w:hAnsi="Gotham Medium"/>
          <w:szCs w:val="22"/>
        </w:rPr>
      </w:pPr>
      <w:r w:rsidRPr="004D50B5">
        <w:rPr>
          <w:rStyle w:val="BookTitle"/>
          <w:rFonts w:ascii="Gotham Medium" w:hAnsi="Gotham Medium"/>
          <w:szCs w:val="22"/>
        </w:rPr>
        <w:t>How does the mood shift throughout the passage, and what specific language choices</w:t>
      </w:r>
      <w:r w:rsidRPr="005C325B">
        <w:t xml:space="preserve"> </w:t>
      </w:r>
      <w:r w:rsidRPr="004D50B5">
        <w:rPr>
          <w:rStyle w:val="BookTitle"/>
          <w:rFonts w:ascii="Gotham Medium" w:hAnsi="Gotham Medium"/>
          <w:szCs w:val="22"/>
        </w:rPr>
        <w:t>contribute to these shifts?</w:t>
      </w:r>
    </w:p>
    <w:p w14:paraId="3518D09C" w14:textId="77777777" w:rsidR="004D50B5" w:rsidRPr="004D50B5" w:rsidRDefault="004D50B5" w:rsidP="004D50B5">
      <w:pPr>
        <w:pStyle w:val="BodyText"/>
        <w:ind w:left="3119"/>
        <w:rPr>
          <w:rStyle w:val="BookTitle"/>
          <w:rFonts w:ascii="Gotham Medium" w:hAnsi="Gotham Medium"/>
          <w:szCs w:val="22"/>
        </w:rPr>
      </w:pPr>
    </w:p>
    <w:p w14:paraId="5D6E5101" w14:textId="0A8C170C" w:rsidR="004D50B5" w:rsidRPr="00162F42" w:rsidRDefault="005C325B" w:rsidP="00162F42">
      <w:pPr>
        <w:pStyle w:val="BodyText"/>
        <w:ind w:left="3119"/>
        <w:rPr>
          <w:rFonts w:ascii="Gotham Medium" w:hAnsi="Gotham Medium"/>
          <w:b/>
          <w:bCs/>
          <w:i/>
          <w:iCs/>
          <w:spacing w:val="5"/>
          <w:szCs w:val="22"/>
        </w:rPr>
      </w:pPr>
      <w:r w:rsidRPr="004D50B5">
        <w:rPr>
          <w:rStyle w:val="BookTitle"/>
          <w:rFonts w:ascii="Gotham Medium" w:hAnsi="Gotham Medium"/>
          <w:szCs w:val="22"/>
        </w:rPr>
        <w:t>How does the author use vivid imagery and sensory details to evoke a sense of excitement and elation in the audience?</w:t>
      </w:r>
    </w:p>
    <w:p w14:paraId="1CAD8DBC" w14:textId="77777777" w:rsidR="004D50B5" w:rsidRDefault="004D50B5">
      <w:pPr>
        <w:rPr>
          <w:rFonts w:asciiTheme="minorHAnsi" w:hAnsiTheme="minorHAnsi"/>
          <w:szCs w:val="20"/>
        </w:rPr>
      </w:pPr>
      <w:r>
        <w:br w:type="page"/>
      </w:r>
    </w:p>
    <w:p w14:paraId="73D3FA74" w14:textId="65ED1399" w:rsidR="00162F42" w:rsidRDefault="002E357F" w:rsidP="002E357F">
      <w:pPr>
        <w:pStyle w:val="Heading2"/>
      </w:pPr>
      <w:bookmarkStart w:id="71" w:name="_Toc160799775"/>
      <w:r>
        <w:lastRenderedPageBreak/>
        <w:t>Creating mood</w:t>
      </w:r>
      <w:r w:rsidR="00533E7A">
        <w:t>:</w:t>
      </w:r>
      <w:r>
        <w:t xml:space="preserve"> Visual</w:t>
      </w:r>
      <w:bookmarkEnd w:id="71"/>
    </w:p>
    <w:p w14:paraId="63201B7B" w14:textId="3B5CD7EA" w:rsidR="005C325B" w:rsidRPr="005C325B" w:rsidRDefault="005C325B" w:rsidP="005C325B">
      <w:pPr>
        <w:pStyle w:val="BodyText"/>
      </w:pPr>
      <w:r w:rsidRPr="005C325B">
        <w:t xml:space="preserve">Share the promotional image of </w:t>
      </w:r>
      <w:r w:rsidRPr="00162F42">
        <w:rPr>
          <w:i/>
          <w:iCs/>
        </w:rPr>
        <w:t>Lose to Win</w:t>
      </w:r>
      <w:r w:rsidRPr="005C325B">
        <w:t xml:space="preserve">, featuring Mandela Mathia and </w:t>
      </w:r>
      <w:proofErr w:type="gramStart"/>
      <w:r w:rsidRPr="005C325B">
        <w:t>a football</w:t>
      </w:r>
      <w:proofErr w:type="gramEnd"/>
      <w:r w:rsidRPr="005C325B">
        <w:t xml:space="preserve">. </w:t>
      </w:r>
      <w:r w:rsidRPr="005C325B">
        <w:br/>
        <w:t xml:space="preserve">Image: </w:t>
      </w:r>
      <w:hyperlink r:id="rId13">
        <w:r w:rsidRPr="005C325B">
          <w:rPr>
            <w:rStyle w:val="Hyperlink"/>
          </w:rPr>
          <w:t>https://belvoir.com.au/productions/lose-to-win/</w:t>
        </w:r>
      </w:hyperlink>
      <w:r w:rsidRPr="005C325B">
        <w:t xml:space="preserve"> </w:t>
      </w:r>
    </w:p>
    <w:p w14:paraId="61CB3C29" w14:textId="6FB67A05" w:rsidR="005C325B" w:rsidRPr="005C325B" w:rsidRDefault="00162F42" w:rsidP="005C325B">
      <w:pPr>
        <w:pStyle w:val="BodyText"/>
      </w:pPr>
      <w:r>
        <w:rPr>
          <w:noProof/>
        </w:rPr>
        <w:drawing>
          <wp:inline distT="0" distB="0" distL="0" distR="0" wp14:anchorId="467401C2" wp14:editId="25A9AD6C">
            <wp:extent cx="6642100" cy="3734435"/>
            <wp:effectExtent l="0" t="0" r="6350" b="0"/>
            <wp:docPr id="736259084" name="Picture 1" descr="A person throw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9084" name="Picture 1" descr="A person throwing a football b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3734435"/>
                    </a:xfrm>
                    <a:prstGeom prst="rect">
                      <a:avLst/>
                    </a:prstGeom>
                  </pic:spPr>
                </pic:pic>
              </a:graphicData>
            </a:graphic>
          </wp:inline>
        </w:drawing>
      </w:r>
    </w:p>
    <w:p w14:paraId="5B2F7ADF" w14:textId="77777777" w:rsidR="005E3BBE" w:rsidRDefault="005E3BBE" w:rsidP="005C325B">
      <w:pPr>
        <w:pStyle w:val="BodyText"/>
      </w:pPr>
    </w:p>
    <w:p w14:paraId="4CCFE21C" w14:textId="37FF60C0" w:rsidR="005C325B" w:rsidRDefault="005C325B" w:rsidP="005C325B">
      <w:pPr>
        <w:pStyle w:val="BodyText"/>
        <w:rPr>
          <w:i/>
          <w:iCs/>
        </w:rPr>
      </w:pPr>
      <w:r w:rsidRPr="005C325B">
        <w:t>Place this image against the extract from the play script and answer the following questions:</w:t>
      </w:r>
      <w:r w:rsidR="00952803">
        <w:br/>
      </w:r>
      <w:r w:rsidR="00952803" w:rsidRPr="002E357F">
        <w:rPr>
          <w:i/>
          <w:iCs/>
        </w:rPr>
        <w:t xml:space="preserve">See print out options at the end of this </w:t>
      </w:r>
      <w:r w:rsidR="00D15888" w:rsidRPr="002E357F">
        <w:rPr>
          <w:i/>
          <w:iCs/>
        </w:rPr>
        <w:t>pack.</w:t>
      </w:r>
    </w:p>
    <w:p w14:paraId="5FB63D49" w14:textId="77777777" w:rsidR="002E357F" w:rsidRPr="002E357F" w:rsidRDefault="002E357F" w:rsidP="005C325B">
      <w:pPr>
        <w:pStyle w:val="BodyText"/>
        <w:rPr>
          <w:i/>
          <w:iCs/>
        </w:rPr>
      </w:pPr>
    </w:p>
    <w:p w14:paraId="5E22379E" w14:textId="77777777" w:rsidR="005C325B" w:rsidRPr="005C325B" w:rsidRDefault="005C325B" w:rsidP="002E357F">
      <w:pPr>
        <w:pStyle w:val="BodyText"/>
        <w:numPr>
          <w:ilvl w:val="0"/>
          <w:numId w:val="42"/>
        </w:numPr>
      </w:pPr>
      <w:r w:rsidRPr="005C325B">
        <w:t>Compare Mathia’s journey and aspirations in the extract with the representation of himself in the promotional image. How do their respective dreams and ambitions manifest in these different depictions? How does this comparison enhance the audience's understanding of the themes explored in both the text and the image?</w:t>
      </w:r>
    </w:p>
    <w:p w14:paraId="61BC945E" w14:textId="77777777" w:rsidR="005C325B" w:rsidRPr="005C325B" w:rsidRDefault="005C325B" w:rsidP="002E357F">
      <w:pPr>
        <w:pStyle w:val="BodyText"/>
        <w:numPr>
          <w:ilvl w:val="0"/>
          <w:numId w:val="42"/>
        </w:numPr>
      </w:pPr>
      <w:r w:rsidRPr="005C325B">
        <w:t xml:space="preserve">How do elements such as the soccer ball, facial expressions, </w:t>
      </w:r>
      <w:proofErr w:type="gramStart"/>
      <w:r w:rsidRPr="005C325B">
        <w:t>gesture</w:t>
      </w:r>
      <w:proofErr w:type="gramEnd"/>
      <w:r w:rsidRPr="005C325B">
        <w:t>, and clothing choices convey meaning in both the image and the text? Discuss how these symbols contribute to the audience's interpretation of the narrative and experience of Mathia.</w:t>
      </w:r>
    </w:p>
    <w:p w14:paraId="1A94D08A" w14:textId="77777777" w:rsidR="005C325B" w:rsidRPr="005C325B" w:rsidRDefault="005C325B" w:rsidP="002E357F">
      <w:pPr>
        <w:pStyle w:val="BodyText"/>
        <w:numPr>
          <w:ilvl w:val="0"/>
          <w:numId w:val="42"/>
        </w:numPr>
      </w:pPr>
      <w:r w:rsidRPr="005C325B">
        <w:t>How does the promotional image visually narrate a story or evoke a narrative arc?</w:t>
      </w:r>
    </w:p>
    <w:p w14:paraId="5A10F14F" w14:textId="77777777" w:rsidR="005C325B" w:rsidRPr="005C325B" w:rsidRDefault="005C325B" w:rsidP="005C325B">
      <w:pPr>
        <w:pStyle w:val="BodyText"/>
        <w:rPr>
          <w:highlight w:val="white"/>
        </w:rPr>
      </w:pPr>
    </w:p>
    <w:p w14:paraId="6664621D" w14:textId="77777777" w:rsidR="00D94ADC" w:rsidRDefault="00D94ADC">
      <w:pPr>
        <w:rPr>
          <w:rFonts w:asciiTheme="minorHAnsi" w:hAnsiTheme="minorHAnsi"/>
          <w:szCs w:val="20"/>
          <w:highlight w:val="white"/>
        </w:rPr>
      </w:pPr>
      <w:r>
        <w:rPr>
          <w:highlight w:val="white"/>
        </w:rPr>
        <w:br w:type="page"/>
      </w:r>
    </w:p>
    <w:p w14:paraId="57063FDC" w14:textId="18A0A847" w:rsidR="005C325B" w:rsidRPr="005C325B" w:rsidRDefault="005C325B" w:rsidP="00D94ADC">
      <w:pPr>
        <w:pStyle w:val="Heading2"/>
        <w:rPr>
          <w:highlight w:val="white"/>
        </w:rPr>
      </w:pPr>
      <w:bookmarkStart w:id="72" w:name="_Toc160799776"/>
      <w:r w:rsidRPr="005C325B">
        <w:rPr>
          <w:highlight w:val="white"/>
        </w:rPr>
        <w:lastRenderedPageBreak/>
        <w:t>Personal Story Project</w:t>
      </w:r>
      <w:bookmarkEnd w:id="72"/>
    </w:p>
    <w:p w14:paraId="3BA692D6" w14:textId="77777777" w:rsidR="005C325B" w:rsidRPr="005C325B" w:rsidRDefault="005C325B" w:rsidP="005C325B">
      <w:pPr>
        <w:pStyle w:val="BodyText"/>
        <w:rPr>
          <w:highlight w:val="white"/>
        </w:rPr>
      </w:pPr>
      <w:r w:rsidRPr="005C325B">
        <w:rPr>
          <w:highlight w:val="white"/>
        </w:rPr>
        <w:t xml:space="preserve">Students will be creating their own autobiographical vignettes which explore a particular dream, hope or aspiration they have for the future. This project will consist of a picture of themselves and a narrative vignette of up to 300 words. </w:t>
      </w:r>
    </w:p>
    <w:p w14:paraId="62E926CD" w14:textId="77777777" w:rsidR="005C325B" w:rsidRPr="005C325B" w:rsidRDefault="005C325B" w:rsidP="005C325B">
      <w:pPr>
        <w:pStyle w:val="BodyText"/>
      </w:pPr>
      <w:r w:rsidRPr="005C325B">
        <w:t xml:space="preserve">For the picture portion of the project, choose an option from the list below that fits your context: </w:t>
      </w:r>
    </w:p>
    <w:p w14:paraId="25825FDE" w14:textId="77777777" w:rsidR="005C325B" w:rsidRPr="005C325B" w:rsidRDefault="005C325B" w:rsidP="005E3BBE">
      <w:pPr>
        <w:pStyle w:val="ListParagraph"/>
      </w:pPr>
      <w:r w:rsidRPr="005C325B">
        <w:t xml:space="preserve">Ask students to find or take a photo of themselves outside of class time and bring it in </w:t>
      </w:r>
    </w:p>
    <w:p w14:paraId="627EA783" w14:textId="3A33CB55" w:rsidR="005C325B" w:rsidRDefault="005C325B" w:rsidP="005C325B">
      <w:pPr>
        <w:pStyle w:val="ListParagraph"/>
      </w:pPr>
      <w:r w:rsidRPr="005C325B">
        <w:t xml:space="preserve">Give students the option to either acquire a photo or draw a picture of themselves outside of class time and bring it in </w:t>
      </w:r>
    </w:p>
    <w:p w14:paraId="2280D9B1" w14:textId="77777777" w:rsidR="009624FA" w:rsidRPr="005C325B" w:rsidRDefault="009624FA" w:rsidP="009624FA"/>
    <w:p w14:paraId="2FED26F4" w14:textId="77777777" w:rsidR="005C325B" w:rsidRPr="005C325B" w:rsidRDefault="005C325B" w:rsidP="005C325B">
      <w:pPr>
        <w:pStyle w:val="BodyText"/>
      </w:pPr>
      <w:r w:rsidRPr="005C325B">
        <w:t xml:space="preserve">When students come to class with their chosen </w:t>
      </w:r>
      <w:proofErr w:type="gramStart"/>
      <w:r w:rsidRPr="005C325B">
        <w:t>photo</w:t>
      </w:r>
      <w:proofErr w:type="gramEnd"/>
      <w:r w:rsidRPr="005C325B">
        <w:t xml:space="preserve"> they can be given time to draft their vignette. There is also an option for guided peer feedback (see below).</w:t>
      </w:r>
    </w:p>
    <w:p w14:paraId="37FC3ABA" w14:textId="77777777" w:rsidR="005C325B" w:rsidRPr="00547085" w:rsidRDefault="005C325B" w:rsidP="00547085">
      <w:pPr>
        <w:pStyle w:val="BodyText"/>
      </w:pPr>
    </w:p>
    <w:p w14:paraId="6265D479" w14:textId="77777777" w:rsidR="005C325B" w:rsidRPr="00547085" w:rsidRDefault="005C325B" w:rsidP="00547085">
      <w:pPr>
        <w:pStyle w:val="BodyText"/>
      </w:pPr>
      <w:r w:rsidRPr="00547085">
        <w:t>Students can use the following prompts to kick-start their writing:</w:t>
      </w:r>
    </w:p>
    <w:p w14:paraId="77951D2A" w14:textId="77777777"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What is happening in the image?</w:t>
      </w:r>
    </w:p>
    <w:p w14:paraId="2E8CD416" w14:textId="30491C38"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 xml:space="preserve">What are two similes you can use to describe </w:t>
      </w:r>
      <w:r w:rsidR="00547085">
        <w:rPr>
          <w:rStyle w:val="BookTitle"/>
          <w:rFonts w:ascii="Gotham Medium" w:hAnsi="Gotham Medium"/>
          <w:szCs w:val="22"/>
        </w:rPr>
        <w:br/>
      </w:r>
      <w:r w:rsidRPr="00547085">
        <w:rPr>
          <w:rStyle w:val="BookTitle"/>
          <w:rFonts w:ascii="Gotham Medium" w:hAnsi="Gotham Medium"/>
          <w:szCs w:val="22"/>
        </w:rPr>
        <w:t>the feelings being experienced in the image?</w:t>
      </w:r>
    </w:p>
    <w:p w14:paraId="6BB12555" w14:textId="77777777"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 xml:space="preserve">What makes you, you? </w:t>
      </w:r>
    </w:p>
    <w:p w14:paraId="05F229D0" w14:textId="75BBC7DF"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What do you want people to understand about you?</w:t>
      </w:r>
    </w:p>
    <w:p w14:paraId="363AD4D3" w14:textId="77777777"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What do you care about?</w:t>
      </w:r>
    </w:p>
    <w:p w14:paraId="3FC6823C" w14:textId="4F4ABF9E" w:rsidR="005C325B" w:rsidRPr="005C325B" w:rsidRDefault="005C325B" w:rsidP="005C325B">
      <w:pPr>
        <w:pStyle w:val="BodyText"/>
      </w:pPr>
      <w:proofErr w:type="gramStart"/>
      <w:r w:rsidRPr="005C325B">
        <w:t>Refer back</w:t>
      </w:r>
      <w:proofErr w:type="gramEnd"/>
      <w:r w:rsidRPr="005C325B">
        <w:t xml:space="preserve"> to the production of </w:t>
      </w:r>
      <w:r w:rsidRPr="00547085">
        <w:rPr>
          <w:rStyle w:val="Emphasis"/>
        </w:rPr>
        <w:t>Lose to Win</w:t>
      </w:r>
      <w:r w:rsidRPr="005C325B">
        <w:t xml:space="preserve"> and how </w:t>
      </w:r>
      <w:r w:rsidR="00547085">
        <w:t xml:space="preserve">Mandela </w:t>
      </w:r>
      <w:r w:rsidRPr="005C325B">
        <w:t xml:space="preserve">Mathia brought his personal stories to life. </w:t>
      </w:r>
    </w:p>
    <w:p w14:paraId="4E2AD384" w14:textId="77777777" w:rsidR="005C325B" w:rsidRPr="005C325B" w:rsidRDefault="005C325B" w:rsidP="00547085">
      <w:pPr>
        <w:pStyle w:val="Heading2"/>
      </w:pPr>
      <w:bookmarkStart w:id="73" w:name="_Toc160799777"/>
      <w:r w:rsidRPr="005C325B">
        <w:t>Peer Feedback Session</w:t>
      </w:r>
      <w:bookmarkEnd w:id="73"/>
    </w:p>
    <w:p w14:paraId="3A326FD2" w14:textId="77777777" w:rsidR="005C325B" w:rsidRPr="005C325B" w:rsidRDefault="005C325B" w:rsidP="005C325B">
      <w:pPr>
        <w:pStyle w:val="BodyText"/>
      </w:pPr>
      <w:r w:rsidRPr="005C325B">
        <w:t>Students can share their work anonymously or otherwise with peers in their class, students are to give three stars and wish, or ‘Even Better If’ suggestions.</w:t>
      </w:r>
    </w:p>
    <w:p w14:paraId="4D2B916D" w14:textId="77777777" w:rsidR="005C325B" w:rsidRPr="005C325B" w:rsidRDefault="005C325B" w:rsidP="005C325B">
      <w:pPr>
        <w:pStyle w:val="BodyText"/>
      </w:pPr>
      <w:r w:rsidRPr="005C325B">
        <w:t>Sentence starters to give constructive feedback:</w:t>
      </w:r>
    </w:p>
    <w:p w14:paraId="1B76E80E" w14:textId="77777777"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“I noticed….</w:t>
      </w:r>
    </w:p>
    <w:p w14:paraId="3BB11250" w14:textId="77777777"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“I don’t understand….”</w:t>
      </w:r>
    </w:p>
    <w:p w14:paraId="13186DDE" w14:textId="77777777"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“I would like to know more about….”</w:t>
      </w:r>
    </w:p>
    <w:p w14:paraId="2B3B9938" w14:textId="77777777" w:rsidR="005C325B" w:rsidRPr="00547085" w:rsidRDefault="005C325B" w:rsidP="00547085">
      <w:pPr>
        <w:pStyle w:val="BodyText"/>
        <w:ind w:left="4111"/>
        <w:rPr>
          <w:rStyle w:val="BookTitle"/>
          <w:rFonts w:ascii="Gotham Medium" w:hAnsi="Gotham Medium"/>
          <w:szCs w:val="22"/>
        </w:rPr>
      </w:pPr>
      <w:r w:rsidRPr="00547085">
        <w:rPr>
          <w:rStyle w:val="BookTitle"/>
          <w:rFonts w:ascii="Gotham Medium" w:hAnsi="Gotham Medium"/>
          <w:szCs w:val="22"/>
        </w:rPr>
        <w:t>“I think….”</w:t>
      </w:r>
    </w:p>
    <w:p w14:paraId="2871BC55" w14:textId="77777777" w:rsidR="005C325B" w:rsidRPr="005C325B" w:rsidRDefault="005C325B" w:rsidP="00547085">
      <w:pPr>
        <w:pStyle w:val="BodyText"/>
        <w:ind w:left="4111"/>
      </w:pPr>
      <w:r w:rsidRPr="00547085">
        <w:rPr>
          <w:rStyle w:val="BookTitle"/>
          <w:rFonts w:ascii="Gotham Medium" w:hAnsi="Gotham Medium"/>
          <w:szCs w:val="22"/>
        </w:rPr>
        <w:t>“Another word you could use here is….</w:t>
      </w:r>
      <w:r w:rsidRPr="005C325B">
        <w:t>”</w:t>
      </w:r>
    </w:p>
    <w:p w14:paraId="305F26A0" w14:textId="77777777" w:rsidR="00083B5E" w:rsidRDefault="00083B5E" w:rsidP="00D15888">
      <w:pPr>
        <w:rPr>
          <w:rStyle w:val="Emphasis"/>
          <w:rFonts w:asciiTheme="minorHAnsi" w:hAnsiTheme="minorHAnsi"/>
          <w:i w:val="0"/>
          <w:iCs w:val="0"/>
          <w:szCs w:val="20"/>
        </w:rPr>
        <w:sectPr w:rsidR="00083B5E" w:rsidSect="008A0DD3">
          <w:pgSz w:w="11920" w:h="16840"/>
          <w:pgMar w:top="1080" w:right="760" w:bottom="280" w:left="700" w:header="720" w:footer="720" w:gutter="0"/>
          <w:cols w:space="720"/>
        </w:sectPr>
      </w:pPr>
    </w:p>
    <w:p w14:paraId="7C601B29" w14:textId="306CDCD2" w:rsidR="00EA2A26" w:rsidRDefault="00EA2A26" w:rsidP="00D15888">
      <w:pPr>
        <w:rPr>
          <w:rStyle w:val="Emphasis"/>
          <w:rFonts w:asciiTheme="minorHAnsi" w:hAnsiTheme="minorHAnsi"/>
          <w:i w:val="0"/>
          <w:iCs w:val="0"/>
          <w:szCs w:val="20"/>
        </w:rPr>
      </w:pPr>
    </w:p>
    <w:tbl>
      <w:tblPr>
        <w:tblStyle w:val="TableGrid"/>
        <w:tblW w:w="44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9913"/>
      </w:tblGrid>
      <w:tr w:rsidR="00C141F1" w14:paraId="41B12862" w14:textId="77777777" w:rsidTr="00DC07A1">
        <w:tc>
          <w:tcPr>
            <w:tcW w:w="1395" w:type="pct"/>
            <w:shd w:val="clear" w:color="auto" w:fill="auto"/>
          </w:tcPr>
          <w:p w14:paraId="0FD521B4" w14:textId="77777777" w:rsidR="00C141F1" w:rsidRPr="004D50B5" w:rsidRDefault="00C141F1" w:rsidP="005F7CB0">
            <w:pPr>
              <w:pStyle w:val="Quote"/>
              <w:spacing w:line="360" w:lineRule="auto"/>
              <w:ind w:left="314" w:right="277"/>
              <w:rPr>
                <w:b/>
                <w:bCs/>
                <w:i w:val="0"/>
                <w:iCs w:val="0"/>
              </w:rPr>
            </w:pPr>
            <w:r w:rsidRPr="004D50B5">
              <w:rPr>
                <w:b/>
                <w:bCs/>
                <w:i w:val="0"/>
                <w:iCs w:val="0"/>
              </w:rPr>
              <w:t>MANDELA</w:t>
            </w:r>
          </w:p>
        </w:tc>
        <w:tc>
          <w:tcPr>
            <w:tcW w:w="3605" w:type="pct"/>
            <w:vMerge w:val="restart"/>
            <w:shd w:val="clear" w:color="auto" w:fill="auto"/>
          </w:tcPr>
          <w:p w14:paraId="7E7AA24C" w14:textId="77777777" w:rsidR="00C141F1" w:rsidRPr="004D50B5" w:rsidRDefault="00C141F1" w:rsidP="005F7CB0">
            <w:pPr>
              <w:pStyle w:val="Quote"/>
              <w:spacing w:line="360" w:lineRule="auto"/>
              <w:ind w:left="0" w:right="277"/>
              <w:rPr>
                <w:i w:val="0"/>
                <w:iCs w:val="0"/>
              </w:rPr>
            </w:pPr>
            <w:r w:rsidRPr="004D50B5">
              <w:rPr>
                <w:i w:val="0"/>
                <w:iCs w:val="0"/>
              </w:rPr>
              <w:t xml:space="preserve">I used to play this scenario in my mind, where I made it to the Australian national soccer team, playing alongside Tim Cahill and representing my country Australia. I play like my hero Rivaldo, supplying Tim with the ball and he scores. We get to the world cup final against France. Then it'll be a tough game, nil </w:t>
            </w:r>
            <w:proofErr w:type="spellStart"/>
            <w:r w:rsidRPr="004D50B5">
              <w:rPr>
                <w:i w:val="0"/>
                <w:iCs w:val="0"/>
              </w:rPr>
              <w:t>nil</w:t>
            </w:r>
            <w:proofErr w:type="spellEnd"/>
            <w:r w:rsidRPr="004D50B5">
              <w:rPr>
                <w:i w:val="0"/>
                <w:iCs w:val="0"/>
              </w:rPr>
              <w:t xml:space="preserve"> first half, then France scores one in the second half, we apply pressure on France, the ball comes off Paul </w:t>
            </w:r>
            <w:proofErr w:type="spellStart"/>
            <w:r w:rsidRPr="004D50B5">
              <w:rPr>
                <w:i w:val="0"/>
                <w:iCs w:val="0"/>
              </w:rPr>
              <w:t>Pagba</w:t>
            </w:r>
            <w:proofErr w:type="spellEnd"/>
            <w:r w:rsidRPr="004D50B5">
              <w:rPr>
                <w:i w:val="0"/>
                <w:iCs w:val="0"/>
              </w:rPr>
              <w:t xml:space="preserve">, dribble between two players, see Timmy, straight ball between their defenders, Timmy gets it and puts it in the back of the net. We celebrate. Australia celebrates. Five minutes to the end of the game, we got a corner, ball gets crossed, ball is hit out of their box by their defender, I get it, I control, cheat the defender that's on my way, in a snap second see the post, belt the shot top right corner in the 90*. It's a goal, I run to the fans celebrating. 4 secs ref blows the final whistle. Australia is in the history </w:t>
            </w:r>
            <w:proofErr w:type="gramStart"/>
            <w:r w:rsidRPr="004D50B5">
              <w:rPr>
                <w:i w:val="0"/>
                <w:iCs w:val="0"/>
              </w:rPr>
              <w:t>books,</w:t>
            </w:r>
            <w:proofErr w:type="gramEnd"/>
            <w:r w:rsidRPr="004D50B5">
              <w:rPr>
                <w:i w:val="0"/>
                <w:iCs w:val="0"/>
              </w:rPr>
              <w:t xml:space="preserve"> a fan gives me an Australian flag and I sing the anthem proudly. It’s a dream but it's a beautiful dream, isn't it?</w:t>
            </w:r>
          </w:p>
        </w:tc>
      </w:tr>
      <w:tr w:rsidR="00C141F1" w14:paraId="0862C091" w14:textId="77777777" w:rsidTr="00DC07A1">
        <w:tc>
          <w:tcPr>
            <w:tcW w:w="1395" w:type="pct"/>
            <w:shd w:val="clear" w:color="auto" w:fill="auto"/>
          </w:tcPr>
          <w:p w14:paraId="44670B4C" w14:textId="77777777" w:rsidR="00C141F1" w:rsidRDefault="00C141F1" w:rsidP="005F7CB0">
            <w:pPr>
              <w:pStyle w:val="Quote"/>
              <w:spacing w:line="360" w:lineRule="auto"/>
              <w:ind w:left="314" w:right="277"/>
              <w:rPr>
                <w:i w:val="0"/>
                <w:iCs w:val="0"/>
              </w:rPr>
            </w:pPr>
          </w:p>
        </w:tc>
        <w:tc>
          <w:tcPr>
            <w:tcW w:w="3605" w:type="pct"/>
            <w:vMerge/>
            <w:shd w:val="clear" w:color="auto" w:fill="auto"/>
          </w:tcPr>
          <w:p w14:paraId="40293854" w14:textId="77777777" w:rsidR="00C141F1" w:rsidRPr="004D50B5" w:rsidRDefault="00C141F1" w:rsidP="005F7CB0">
            <w:pPr>
              <w:pStyle w:val="Quote"/>
              <w:spacing w:line="360" w:lineRule="auto"/>
              <w:ind w:left="0" w:right="277"/>
              <w:rPr>
                <w:i w:val="0"/>
                <w:iCs w:val="0"/>
              </w:rPr>
            </w:pPr>
          </w:p>
        </w:tc>
      </w:tr>
    </w:tbl>
    <w:p w14:paraId="05598A6B" w14:textId="77777777" w:rsidR="00533E7A" w:rsidRDefault="00533E7A" w:rsidP="00D15888">
      <w:pPr>
        <w:rPr>
          <w:rStyle w:val="Emphasis"/>
          <w:rFonts w:asciiTheme="minorHAnsi" w:hAnsiTheme="minorHAnsi"/>
          <w:i w:val="0"/>
          <w:iCs w:val="0"/>
          <w:szCs w:val="20"/>
        </w:rPr>
      </w:pPr>
    </w:p>
    <w:p w14:paraId="7D488680" w14:textId="77777777" w:rsidR="00533E7A" w:rsidRDefault="00533E7A" w:rsidP="00D15888">
      <w:pPr>
        <w:rPr>
          <w:rStyle w:val="Emphasis"/>
          <w:rFonts w:asciiTheme="minorHAnsi" w:hAnsiTheme="minorHAnsi"/>
          <w:i w:val="0"/>
          <w:iCs w:val="0"/>
          <w:szCs w:val="20"/>
        </w:rPr>
      </w:pPr>
    </w:p>
    <w:p w14:paraId="72D3FEE1" w14:textId="77777777" w:rsidR="00533E7A" w:rsidRPr="00547085" w:rsidRDefault="00533E7A" w:rsidP="00533E7A">
      <w:pPr>
        <w:pStyle w:val="BodyText"/>
        <w:numPr>
          <w:ilvl w:val="0"/>
          <w:numId w:val="43"/>
        </w:numPr>
      </w:pPr>
      <w:r w:rsidRPr="00547085">
        <w:t>How does the mood shift throughout the passage, and what specific language choices</w:t>
      </w:r>
      <w:r w:rsidRPr="005C325B">
        <w:t xml:space="preserve"> </w:t>
      </w:r>
      <w:r w:rsidRPr="00547085">
        <w:t>contribute to these shifts?</w:t>
      </w:r>
    </w:p>
    <w:p w14:paraId="49E5FB4F" w14:textId="77777777" w:rsidR="00533E7A" w:rsidRDefault="00533E7A" w:rsidP="00533E7A">
      <w:pPr>
        <w:pStyle w:val="BodyText"/>
        <w:rPr>
          <w:rStyle w:val="BookTitle"/>
          <w:rFonts w:ascii="Gotham Medium" w:hAnsi="Gotham Medium"/>
          <w:szCs w:val="22"/>
        </w:rPr>
      </w:pPr>
    </w:p>
    <w:p w14:paraId="1E27472D" w14:textId="77777777" w:rsidR="00533E7A" w:rsidRPr="004D50B5" w:rsidRDefault="00533E7A" w:rsidP="00533E7A">
      <w:pPr>
        <w:pStyle w:val="BodyText"/>
        <w:rPr>
          <w:rStyle w:val="BookTitle"/>
          <w:rFonts w:ascii="Gotham Medium" w:hAnsi="Gotham Medium"/>
          <w:szCs w:val="22"/>
        </w:rPr>
      </w:pPr>
    </w:p>
    <w:p w14:paraId="16E6E0E4" w14:textId="77777777" w:rsidR="00533E7A" w:rsidRPr="00533E7A" w:rsidRDefault="00533E7A" w:rsidP="00533E7A">
      <w:pPr>
        <w:pStyle w:val="BodyText"/>
        <w:numPr>
          <w:ilvl w:val="0"/>
          <w:numId w:val="43"/>
        </w:numPr>
        <w:rPr>
          <w:b/>
          <w:bCs/>
          <w:i/>
          <w:iCs/>
        </w:rPr>
      </w:pPr>
      <w:r w:rsidRPr="00533E7A">
        <w:t>How does the author use vivid imagery and sensory details to evoke a sense of excitement and elation in the audience?</w:t>
      </w:r>
    </w:p>
    <w:p w14:paraId="3F613904" w14:textId="77777777" w:rsidR="00C141F1" w:rsidRDefault="00C141F1" w:rsidP="00D15888">
      <w:pPr>
        <w:rPr>
          <w:rStyle w:val="Emphasis"/>
          <w:rFonts w:asciiTheme="minorHAnsi" w:hAnsiTheme="minorHAnsi"/>
          <w:i w:val="0"/>
          <w:iCs w:val="0"/>
          <w:szCs w:val="20"/>
        </w:rPr>
      </w:pPr>
    </w:p>
    <w:p w14:paraId="5B604099" w14:textId="77777777" w:rsidR="00EA2A26" w:rsidRDefault="00EA2A26">
      <w:pPr>
        <w:rPr>
          <w:rStyle w:val="Emphasis"/>
          <w:rFonts w:asciiTheme="minorHAnsi" w:hAnsiTheme="minorHAnsi"/>
          <w:i w:val="0"/>
          <w:iCs w:val="0"/>
          <w:szCs w:val="20"/>
        </w:rPr>
      </w:pPr>
      <w:r>
        <w:rPr>
          <w:rStyle w:val="Emphasis"/>
          <w:rFonts w:asciiTheme="minorHAnsi" w:hAnsiTheme="minorHAnsi"/>
          <w:i w:val="0"/>
          <w:iCs w:val="0"/>
          <w:szCs w:val="20"/>
        </w:rPr>
        <w:br w:type="page"/>
      </w:r>
    </w:p>
    <w:p w14:paraId="21A06CEB" w14:textId="77777777" w:rsidR="00964804" w:rsidRDefault="00964804" w:rsidP="00533E7A">
      <w:pPr>
        <w:jc w:val="center"/>
        <w:rPr>
          <w:rStyle w:val="Emphasis"/>
          <w:rFonts w:asciiTheme="minorHAnsi" w:hAnsiTheme="minorHAnsi"/>
          <w:i w:val="0"/>
          <w:iCs w:val="0"/>
          <w:szCs w:val="20"/>
        </w:rPr>
      </w:pPr>
    </w:p>
    <w:p w14:paraId="58542DC6" w14:textId="7055AB7A" w:rsidR="009D1D97" w:rsidRDefault="00EA2A26" w:rsidP="00533E7A">
      <w:pPr>
        <w:jc w:val="center"/>
        <w:rPr>
          <w:rStyle w:val="Emphasis"/>
          <w:rFonts w:asciiTheme="minorHAnsi" w:hAnsiTheme="minorHAnsi"/>
          <w:i w:val="0"/>
          <w:iCs w:val="0"/>
          <w:szCs w:val="20"/>
        </w:rPr>
      </w:pPr>
      <w:r>
        <w:rPr>
          <w:noProof/>
        </w:rPr>
        <w:drawing>
          <wp:inline distT="0" distB="0" distL="0" distR="0" wp14:anchorId="58F6582D" wp14:editId="69ACD326">
            <wp:extent cx="8004836" cy="4500748"/>
            <wp:effectExtent l="0" t="0" r="0" b="0"/>
            <wp:docPr id="356601603" name="Picture 1" descr="A person throw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59084" name="Picture 1" descr="A person throwing a football b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51112" cy="4526767"/>
                    </a:xfrm>
                    <a:prstGeom prst="rect">
                      <a:avLst/>
                    </a:prstGeom>
                  </pic:spPr>
                </pic:pic>
              </a:graphicData>
            </a:graphic>
          </wp:inline>
        </w:drawing>
      </w:r>
    </w:p>
    <w:p w14:paraId="33B2EAB5" w14:textId="77777777" w:rsidR="009C4CC4" w:rsidRDefault="009C4CC4" w:rsidP="00533E7A">
      <w:pPr>
        <w:jc w:val="center"/>
        <w:rPr>
          <w:rStyle w:val="Emphasis"/>
          <w:rFonts w:asciiTheme="minorHAnsi" w:hAnsiTheme="minorHAnsi"/>
          <w:i w:val="0"/>
          <w:iCs w:val="0"/>
          <w:szCs w:val="20"/>
        </w:rPr>
      </w:pPr>
    </w:p>
    <w:p w14:paraId="394C2527" w14:textId="77777777" w:rsidR="00533E7A" w:rsidRDefault="00533E7A" w:rsidP="00533E7A">
      <w:pPr>
        <w:pStyle w:val="BodyText"/>
        <w:numPr>
          <w:ilvl w:val="0"/>
          <w:numId w:val="43"/>
        </w:numPr>
      </w:pPr>
      <w:r w:rsidRPr="005C325B">
        <w:t>How do their respective dreams and ambitions manifest in these different depictions?</w:t>
      </w:r>
    </w:p>
    <w:p w14:paraId="26FEA39E" w14:textId="078C38F7" w:rsidR="00533E7A" w:rsidRPr="005C325B" w:rsidRDefault="00533E7A" w:rsidP="00533E7A">
      <w:pPr>
        <w:pStyle w:val="BodyText"/>
        <w:numPr>
          <w:ilvl w:val="0"/>
          <w:numId w:val="43"/>
        </w:numPr>
      </w:pPr>
      <w:r w:rsidRPr="005C325B">
        <w:t>How does this comparison enhance the audience's understanding of the themes explored in both the text and the image?</w:t>
      </w:r>
    </w:p>
    <w:p w14:paraId="15850F89" w14:textId="77777777" w:rsidR="00533E7A" w:rsidRDefault="00533E7A" w:rsidP="00533E7A">
      <w:pPr>
        <w:pStyle w:val="BodyText"/>
        <w:numPr>
          <w:ilvl w:val="0"/>
          <w:numId w:val="43"/>
        </w:numPr>
      </w:pPr>
      <w:r w:rsidRPr="005C325B">
        <w:t xml:space="preserve">How do elements such as the soccer ball, facial expressions, </w:t>
      </w:r>
      <w:proofErr w:type="gramStart"/>
      <w:r w:rsidRPr="005C325B">
        <w:t>gesture</w:t>
      </w:r>
      <w:proofErr w:type="gramEnd"/>
      <w:r w:rsidRPr="005C325B">
        <w:t>, and clothing choices convey meaning in both the image and the text?</w:t>
      </w:r>
    </w:p>
    <w:p w14:paraId="40E0FB2B" w14:textId="4AACD564" w:rsidR="00533E7A" w:rsidRDefault="00533E7A" w:rsidP="00533E7A">
      <w:pPr>
        <w:pStyle w:val="BodyText"/>
        <w:numPr>
          <w:ilvl w:val="0"/>
          <w:numId w:val="43"/>
        </w:numPr>
      </w:pPr>
      <w:r w:rsidRPr="005C325B">
        <w:t>Discuss how these symbols contribute to the audience's interpretation of the narrative and experience of Mathia.</w:t>
      </w:r>
    </w:p>
    <w:p w14:paraId="294DCFB2" w14:textId="67C5E63D" w:rsidR="00964804" w:rsidRDefault="00533E7A" w:rsidP="00D15888">
      <w:pPr>
        <w:pStyle w:val="BodyText"/>
        <w:numPr>
          <w:ilvl w:val="0"/>
          <w:numId w:val="43"/>
        </w:numPr>
      </w:pPr>
      <w:r w:rsidRPr="005C325B">
        <w:t>How does the promotional image visually narrate a story or evoke a narrative arc?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6644"/>
        <w:gridCol w:w="6831"/>
      </w:tblGrid>
      <w:tr w:rsidR="00E6139D" w:rsidRPr="00C20FD6" w14:paraId="6FC5F5C5" w14:textId="77777777" w:rsidTr="009624FA">
        <w:trPr>
          <w:trHeight w:val="85"/>
        </w:trPr>
        <w:tc>
          <w:tcPr>
            <w:tcW w:w="0" w:type="auto"/>
          </w:tcPr>
          <w:p w14:paraId="2C142A61" w14:textId="77777777" w:rsidR="00E6139D" w:rsidRPr="00C20FD6" w:rsidRDefault="00E6139D" w:rsidP="00964804">
            <w:pPr>
              <w:rPr>
                <w:b/>
                <w:bCs/>
                <w:i/>
                <w:iCs/>
                <w:sz w:val="10"/>
                <w:szCs w:val="10"/>
              </w:rPr>
            </w:pPr>
          </w:p>
        </w:tc>
        <w:tc>
          <w:tcPr>
            <w:tcW w:w="0" w:type="auto"/>
          </w:tcPr>
          <w:p w14:paraId="1CAA95DF" w14:textId="77777777" w:rsidR="00E6139D" w:rsidRPr="00C20FD6" w:rsidRDefault="00E6139D" w:rsidP="00964804">
            <w:pPr>
              <w:rPr>
                <w:i/>
                <w:iCs/>
                <w:sz w:val="10"/>
                <w:szCs w:val="10"/>
              </w:rPr>
            </w:pPr>
          </w:p>
        </w:tc>
        <w:tc>
          <w:tcPr>
            <w:tcW w:w="0" w:type="auto"/>
          </w:tcPr>
          <w:p w14:paraId="57443C31" w14:textId="77777777" w:rsidR="00E6139D" w:rsidRPr="00C20FD6" w:rsidRDefault="00E6139D" w:rsidP="00145A42">
            <w:pPr>
              <w:jc w:val="right"/>
              <w:rPr>
                <w:rFonts w:asciiTheme="minorHAnsi" w:hAnsiTheme="minorHAnsi"/>
                <w:noProof/>
                <w:sz w:val="10"/>
                <w:szCs w:val="10"/>
              </w:rPr>
            </w:pPr>
          </w:p>
        </w:tc>
      </w:tr>
      <w:tr w:rsidR="00C20FD6" w:rsidRPr="00C20FD6" w14:paraId="32CA1E0A" w14:textId="77777777" w:rsidTr="009624FA">
        <w:trPr>
          <w:trHeight w:val="706"/>
        </w:trPr>
        <w:tc>
          <w:tcPr>
            <w:tcW w:w="0" w:type="auto"/>
          </w:tcPr>
          <w:p w14:paraId="64A52B01" w14:textId="77777777" w:rsidR="00C20FD6" w:rsidRPr="00C20FD6" w:rsidRDefault="00C20FD6" w:rsidP="00964804">
            <w:pPr>
              <w:rPr>
                <w:b/>
                <w:bCs/>
                <w:i/>
                <w:iCs/>
                <w:sz w:val="10"/>
                <w:szCs w:val="10"/>
              </w:rPr>
            </w:pPr>
          </w:p>
        </w:tc>
        <w:tc>
          <w:tcPr>
            <w:tcW w:w="0" w:type="auto"/>
          </w:tcPr>
          <w:p w14:paraId="2F6FAD5D" w14:textId="77777777" w:rsidR="00C20FD6" w:rsidRPr="00C20FD6" w:rsidRDefault="00C20FD6" w:rsidP="00964804">
            <w:pPr>
              <w:rPr>
                <w:i/>
                <w:iCs/>
                <w:sz w:val="10"/>
                <w:szCs w:val="10"/>
              </w:rPr>
            </w:pPr>
          </w:p>
        </w:tc>
        <w:tc>
          <w:tcPr>
            <w:tcW w:w="0" w:type="auto"/>
            <w:vMerge w:val="restart"/>
          </w:tcPr>
          <w:p w14:paraId="6A5AA71E" w14:textId="6B689699" w:rsidR="00C20FD6" w:rsidRPr="00C20FD6" w:rsidRDefault="00C20FD6" w:rsidP="00145A42">
            <w:pPr>
              <w:jc w:val="right"/>
              <w:rPr>
                <w:rFonts w:asciiTheme="minorHAnsi" w:hAnsiTheme="minorHAnsi"/>
                <w:noProof/>
                <w:sz w:val="10"/>
                <w:szCs w:val="10"/>
              </w:rPr>
            </w:pPr>
            <w:r>
              <w:rPr>
                <w:rFonts w:asciiTheme="minorHAnsi" w:hAnsiTheme="minorHAnsi"/>
                <w:noProof/>
                <w:szCs w:val="20"/>
              </w:rPr>
              <w:drawing>
                <wp:inline distT="0" distB="0" distL="0" distR="0" wp14:anchorId="26664A85" wp14:editId="3D458930">
                  <wp:extent cx="4200533" cy="5914333"/>
                  <wp:effectExtent l="0" t="0" r="0" b="0"/>
                  <wp:docPr id="1261917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17614" name="Picture 12619176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6725" cy="5937131"/>
                          </a:xfrm>
                          <a:prstGeom prst="rect">
                            <a:avLst/>
                          </a:prstGeom>
                        </pic:spPr>
                      </pic:pic>
                    </a:graphicData>
                  </a:graphic>
                </wp:inline>
              </w:drawing>
            </w:r>
          </w:p>
        </w:tc>
      </w:tr>
      <w:tr w:rsidR="00C20FD6" w14:paraId="62273DED" w14:textId="77777777" w:rsidTr="009624FA">
        <w:trPr>
          <w:trHeight w:val="8887"/>
        </w:trPr>
        <w:tc>
          <w:tcPr>
            <w:tcW w:w="0" w:type="auto"/>
          </w:tcPr>
          <w:p w14:paraId="4196DE3F" w14:textId="6CE8B03F" w:rsidR="00C20FD6" w:rsidRDefault="00C20FD6" w:rsidP="00C20FD6">
            <w:pPr>
              <w:pStyle w:val="Quote"/>
              <w:spacing w:line="360" w:lineRule="auto"/>
              <w:ind w:left="314" w:right="277"/>
              <w:rPr>
                <w:rStyle w:val="Emphasis"/>
                <w:i/>
                <w:iCs/>
              </w:rPr>
            </w:pPr>
            <w:r w:rsidRPr="00C20FD6">
              <w:rPr>
                <w:b/>
                <w:bCs/>
                <w:i w:val="0"/>
                <w:iCs w:val="0"/>
                <w:color w:val="auto"/>
              </w:rPr>
              <w:t>MANDELA</w:t>
            </w:r>
          </w:p>
        </w:tc>
        <w:tc>
          <w:tcPr>
            <w:tcW w:w="0" w:type="auto"/>
          </w:tcPr>
          <w:p w14:paraId="5157C9C4" w14:textId="35BE5BC5" w:rsidR="00C20FD6" w:rsidRPr="009624FA" w:rsidRDefault="00C20FD6" w:rsidP="00C20FD6">
            <w:pPr>
              <w:pStyle w:val="Quote"/>
              <w:spacing w:line="360" w:lineRule="auto"/>
              <w:ind w:left="0" w:right="277"/>
              <w:rPr>
                <w:color w:val="auto"/>
              </w:rPr>
            </w:pPr>
            <w:r w:rsidRPr="009624FA">
              <w:rPr>
                <w:i w:val="0"/>
                <w:iCs w:val="0"/>
                <w:color w:val="auto"/>
              </w:rPr>
              <w:t xml:space="preserve">I used to play this scenario in my mind, where I made it to the Australian national soccer team, playing alongside Tim Cahill and representing my country Australia. I play like my hero Rivaldo, supplying Tim with the ball and he scores. We get to the world cup final against France. Then it'll be a tough game, nil </w:t>
            </w:r>
            <w:proofErr w:type="spellStart"/>
            <w:r w:rsidRPr="009624FA">
              <w:rPr>
                <w:i w:val="0"/>
                <w:iCs w:val="0"/>
                <w:color w:val="auto"/>
              </w:rPr>
              <w:t>nil</w:t>
            </w:r>
            <w:proofErr w:type="spellEnd"/>
            <w:r w:rsidRPr="009624FA">
              <w:rPr>
                <w:i w:val="0"/>
                <w:iCs w:val="0"/>
                <w:color w:val="auto"/>
              </w:rPr>
              <w:t xml:space="preserve"> first half, then France scores one in the second half, we apply pressure on France, the ball comes off Paul </w:t>
            </w:r>
            <w:proofErr w:type="spellStart"/>
            <w:r w:rsidRPr="009624FA">
              <w:rPr>
                <w:i w:val="0"/>
                <w:iCs w:val="0"/>
                <w:color w:val="auto"/>
              </w:rPr>
              <w:t>Pagba</w:t>
            </w:r>
            <w:proofErr w:type="spellEnd"/>
            <w:r w:rsidRPr="009624FA">
              <w:rPr>
                <w:i w:val="0"/>
                <w:iCs w:val="0"/>
                <w:color w:val="auto"/>
              </w:rPr>
              <w:t xml:space="preserve">, dribble between two players, see Timmy, straight ball between their defenders, Timmy gets it and puts it in the back of the net. We celebrate. Australia celebrates. Five minutes to the end of the game, we got a corner, ball gets crossed, ball is hit out of their box by their defender, I get it, I control, cheat the defender that's on my way, in a snap second see the post, belt the shot top right corner in the 90*. It's a goal, I run to the fans celebrating. 4 secs ref blows the final whistle. Australia is in the history </w:t>
            </w:r>
            <w:proofErr w:type="gramStart"/>
            <w:r w:rsidRPr="009624FA">
              <w:rPr>
                <w:i w:val="0"/>
                <w:iCs w:val="0"/>
                <w:color w:val="auto"/>
              </w:rPr>
              <w:t>books,</w:t>
            </w:r>
            <w:proofErr w:type="gramEnd"/>
            <w:r w:rsidRPr="009624FA">
              <w:rPr>
                <w:i w:val="0"/>
                <w:iCs w:val="0"/>
                <w:color w:val="auto"/>
              </w:rPr>
              <w:t xml:space="preserve"> a fan gives me an Australian flag and I sing the anthem proudly. It’s a dream but it's a beautiful dream, isn't it?</w:t>
            </w:r>
          </w:p>
        </w:tc>
        <w:tc>
          <w:tcPr>
            <w:tcW w:w="0" w:type="auto"/>
            <w:vMerge/>
          </w:tcPr>
          <w:p w14:paraId="2FE43DE5" w14:textId="2336BAD5" w:rsidR="00C20FD6" w:rsidRDefault="00C20FD6" w:rsidP="00145A42">
            <w:pPr>
              <w:jc w:val="right"/>
              <w:rPr>
                <w:rStyle w:val="Emphasis"/>
                <w:rFonts w:asciiTheme="minorHAnsi" w:hAnsiTheme="minorHAnsi"/>
                <w:i w:val="0"/>
                <w:iCs w:val="0"/>
                <w:szCs w:val="20"/>
              </w:rPr>
            </w:pPr>
          </w:p>
        </w:tc>
      </w:tr>
    </w:tbl>
    <w:p w14:paraId="0D649C1E" w14:textId="212A1D1E" w:rsidR="00533E7A" w:rsidRPr="00533E7A" w:rsidRDefault="00533E7A" w:rsidP="00C20FD6">
      <w:pPr>
        <w:rPr>
          <w:rStyle w:val="Emphasis"/>
          <w:rFonts w:asciiTheme="minorHAnsi" w:hAnsiTheme="minorHAnsi"/>
          <w:i w:val="0"/>
          <w:iCs w:val="0"/>
          <w:szCs w:val="20"/>
        </w:rPr>
      </w:pPr>
    </w:p>
    <w:sectPr w:rsidR="00533E7A" w:rsidRPr="00533E7A" w:rsidSect="008A0DD3">
      <w:headerReference w:type="default" r:id="rId17"/>
      <w:footerReference w:type="default" r:id="rId18"/>
      <w:pgSz w:w="16840" w:h="11920" w:orient="landscape"/>
      <w:pgMar w:top="700" w:right="1080" w:bottom="760" w:left="280" w:header="142" w:footer="1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2FAF6" w14:textId="77777777" w:rsidR="008A0DD3" w:rsidRDefault="008A0DD3" w:rsidP="00BC44EC">
      <w:r>
        <w:separator/>
      </w:r>
    </w:p>
  </w:endnote>
  <w:endnote w:type="continuationSeparator" w:id="0">
    <w:p w14:paraId="4F72BB99" w14:textId="77777777" w:rsidR="008A0DD3" w:rsidRDefault="008A0DD3" w:rsidP="00BC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Medium">
    <w:panose1 w:val="00000000000000000000"/>
    <w:charset w:val="00"/>
    <w:family w:val="modern"/>
    <w:notTrueType/>
    <w:pitch w:val="variable"/>
    <w:sig w:usb0="A00002FF" w:usb1="4000005B" w:usb2="00000000" w:usb3="00000000" w:csb0="000000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otham Book">
    <w:panose1 w:val="00000000000000000000"/>
    <w:charset w:val="00"/>
    <w:family w:val="modern"/>
    <w:notTrueType/>
    <w:pitch w:val="variable"/>
    <w:sig w:usb0="A00002FF" w:usb1="4000005B" w:usb2="00000000" w:usb3="00000000" w:csb0="0000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Korolev Bold">
    <w:panose1 w:val="02000000000000000000"/>
    <w:charset w:val="00"/>
    <w:family w:val="modern"/>
    <w:notTrueType/>
    <w:pitch w:val="variable"/>
    <w:sig w:usb0="A000002F" w:usb1="4000004A" w:usb2="00000000" w:usb3="00000000" w:csb0="00000093" w:csb1="00000000"/>
  </w:font>
  <w:font w:name="Korolev Condensed Heavy">
    <w:panose1 w:val="00000000000000000000"/>
    <w:charset w:val="00"/>
    <w:family w:val="modern"/>
    <w:notTrueType/>
    <w:pitch w:val="variable"/>
    <w:sig w:usb0="A00000EF" w:usb1="4000004A" w:usb2="00000000" w:usb3="00000000" w:csb0="00000093" w:csb1="00000000"/>
  </w:font>
  <w:font w:name="Bebas Kai">
    <w:panose1 w:val="04050603020B02020204"/>
    <w:charset w:val="00"/>
    <w:family w:val="decorative"/>
    <w:notTrueType/>
    <w:pitch w:val="variable"/>
    <w:sig w:usb0="A000006F" w:usb1="4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KorolevCondensedW04-Heavy">
    <w:panose1 w:val="02000000000000000000"/>
    <w:charset w:val="00"/>
    <w:family w:val="modern"/>
    <w:notTrueType/>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645111989"/>
      <w:docPartObj>
        <w:docPartGallery w:val="Page Numbers (Bottom of Page)"/>
        <w:docPartUnique/>
      </w:docPartObj>
    </w:sdtPr>
    <w:sdtEndPr>
      <w:rPr>
        <w:sz w:val="22"/>
        <w:lang w:val="en-AU"/>
      </w:rPr>
    </w:sdtEndPr>
    <w:sdtContent>
      <w:p w14:paraId="63CC7210" w14:textId="115F8964" w:rsidR="00FC3E3D" w:rsidRPr="009E7FF2" w:rsidRDefault="009E7FF2" w:rsidP="009E7FF2">
        <w:pPr>
          <w:pStyle w:val="BodyText"/>
          <w:rPr>
            <w:lang w:val="en-AU"/>
          </w:rPr>
        </w:pPr>
        <w:r>
          <w:rPr>
            <w:rStyle w:val="Emphasis"/>
            <w:sz w:val="18"/>
            <w:szCs w:val="18"/>
          </w:rPr>
          <w:t>Lose to Win Learning Sequence created by Jennifer Coupland for Belvoir Education 2024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718286527"/>
      <w:docPartObj>
        <w:docPartGallery w:val="Page Numbers (Bottom of Page)"/>
        <w:docPartUnique/>
      </w:docPartObj>
    </w:sdtPr>
    <w:sdtEndPr>
      <w:rPr>
        <w:sz w:val="22"/>
        <w:lang w:val="en-AU"/>
      </w:rPr>
    </w:sdtEndPr>
    <w:sdtContent>
      <w:p w14:paraId="0DCC50CA" w14:textId="77777777" w:rsidR="009E7FF2" w:rsidRPr="00FC3E3D" w:rsidRDefault="009E7FF2" w:rsidP="00964804">
        <w:pPr>
          <w:pStyle w:val="BodyText"/>
          <w:rPr>
            <w:lang w:val="en-AU"/>
          </w:rPr>
        </w:pPr>
        <w:r>
          <w:rPr>
            <w:rStyle w:val="Emphasis"/>
            <w:sz w:val="18"/>
            <w:szCs w:val="18"/>
          </w:rPr>
          <w:t>Print out by Belvoir Education – For classroom use only.</w:t>
        </w:r>
        <w:r>
          <w:rPr>
            <w:rStyle w:val="Emphasis"/>
            <w:sz w:val="18"/>
            <w:szCs w:val="18"/>
          </w:rPr>
          <w:tab/>
        </w:r>
        <w:r>
          <w:rPr>
            <w:rStyle w:val="Emphasis"/>
            <w:sz w:val="18"/>
            <w:szCs w:val="18"/>
          </w:rPr>
          <w:tab/>
          <w:t>Lose to Win (2024)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10CAE" w14:textId="77777777" w:rsidR="008A0DD3" w:rsidRDefault="008A0DD3" w:rsidP="00BC44EC">
      <w:r>
        <w:separator/>
      </w:r>
    </w:p>
  </w:footnote>
  <w:footnote w:type="continuationSeparator" w:id="0">
    <w:p w14:paraId="79AC803A" w14:textId="77777777" w:rsidR="008A0DD3" w:rsidRDefault="008A0DD3" w:rsidP="00BC4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6520" w14:textId="4150C82E" w:rsidR="00BC44EC" w:rsidRDefault="00BC44EC" w:rsidP="00BC44EC">
    <w:pPr>
      <w:widowControl/>
      <w:tabs>
        <w:tab w:val="center" w:pos="4320"/>
        <w:tab w:val="right" w:pos="8640"/>
      </w:tabs>
      <w:autoSpaceDE/>
      <w:autoSpaceDN/>
      <w:adjustRightInd w:val="0"/>
      <w:snapToGrid w:val="0"/>
      <w:spacing w:line="240" w:lineRule="atLeast"/>
      <w:jc w:val="right"/>
      <w:rPr>
        <w:rFonts w:ascii="Bebas Kai" w:eastAsia="MS Mincho" w:hAnsi="Bebas Kai"/>
        <w:noProof/>
        <w:sz w:val="44"/>
        <w:szCs w:val="28"/>
        <w:lang w:val="en-AU" w:eastAsia="en-AU"/>
      </w:rPr>
    </w:pPr>
    <w:r w:rsidRPr="00BC44EC">
      <w:rPr>
        <w:rFonts w:ascii="Bebas Kai" w:eastAsia="MS Mincho" w:hAnsi="Bebas Kai"/>
        <w:noProof/>
        <w:sz w:val="44"/>
        <w:szCs w:val="28"/>
        <w:lang w:val="en-AU" w:eastAsia="en-AU"/>
      </w:rPr>
      <w:drawing>
        <wp:anchor distT="0" distB="0" distL="114300" distR="114300" simplePos="0" relativeHeight="251659264" behindDoc="0" locked="0" layoutInCell="1" allowOverlap="1" wp14:anchorId="12251FFF" wp14:editId="03A6A4EB">
          <wp:simplePos x="0" y="0"/>
          <wp:positionH relativeFrom="margin">
            <wp:align>left</wp:align>
          </wp:positionH>
          <wp:positionV relativeFrom="page">
            <wp:posOffset>0</wp:posOffset>
          </wp:positionV>
          <wp:extent cx="2390775" cy="681990"/>
          <wp:effectExtent l="0" t="0" r="9525" b="3810"/>
          <wp:wrapSquare wrapText="bothSides"/>
          <wp:docPr id="401551491" name="Picture 40155149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52613" name="Picture 272952613" descr="A black and white sign with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0775" cy="681990"/>
                  </a:xfrm>
                  <a:prstGeom prst="rect">
                    <a:avLst/>
                  </a:prstGeom>
                </pic:spPr>
              </pic:pic>
            </a:graphicData>
          </a:graphic>
          <wp14:sizeRelH relativeFrom="page">
            <wp14:pctWidth>0</wp14:pctWidth>
          </wp14:sizeRelH>
          <wp14:sizeRelV relativeFrom="page">
            <wp14:pctHeight>0</wp14:pctHeight>
          </wp14:sizeRelV>
        </wp:anchor>
      </w:drawing>
    </w:r>
    <w:r>
      <w:rPr>
        <w:rFonts w:ascii="Bebas Kai" w:eastAsia="MS Mincho" w:hAnsi="Bebas Kai"/>
        <w:noProof/>
        <w:sz w:val="44"/>
        <w:szCs w:val="28"/>
        <w:lang w:val="en-AU" w:eastAsia="en-AU"/>
      </w:rPr>
      <w:t>Learning Sequence</w:t>
    </w:r>
  </w:p>
  <w:p w14:paraId="1C443E2C" w14:textId="0642F37A" w:rsidR="00BC44EC" w:rsidRPr="009639FD" w:rsidRDefault="00630CF4" w:rsidP="009639FD">
    <w:pPr>
      <w:widowControl/>
      <w:tabs>
        <w:tab w:val="center" w:pos="4320"/>
        <w:tab w:val="right" w:pos="8640"/>
      </w:tabs>
      <w:autoSpaceDE/>
      <w:autoSpaceDN/>
      <w:adjustRightInd w:val="0"/>
      <w:snapToGrid w:val="0"/>
      <w:spacing w:line="240" w:lineRule="atLeast"/>
      <w:jc w:val="right"/>
      <w:rPr>
        <w:rFonts w:ascii="Bebas Kai" w:eastAsia="MS Mincho" w:hAnsi="Bebas Kai"/>
        <w:sz w:val="44"/>
        <w:szCs w:val="28"/>
        <w:lang w:val="en-AU" w:eastAsia="ja-JP"/>
      </w:rPr>
    </w:pPr>
    <w:r>
      <w:rPr>
        <w:rFonts w:ascii="KorolevCondensedW04-Heavy" w:eastAsia="MS Mincho" w:hAnsi="KorolevCondensedW04-Heavy"/>
        <w:color w:val="83CEC8" w:themeColor="accent1"/>
        <w:sz w:val="44"/>
        <w:szCs w:val="28"/>
        <w:bdr w:val="single" w:sz="48" w:space="0" w:color="F05047" w:themeColor="accent2"/>
        <w:shd w:val="clear" w:color="auto" w:fill="F05047" w:themeFill="accent2"/>
        <w:lang w:val="en-AU" w:eastAsia="ja-JP"/>
      </w:rPr>
      <w:t>Lose to Win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BFD01" w14:textId="773E995A" w:rsidR="00083B5E" w:rsidRDefault="00083B5E" w:rsidP="00BC44EC">
    <w:pPr>
      <w:widowControl/>
      <w:tabs>
        <w:tab w:val="center" w:pos="4320"/>
        <w:tab w:val="right" w:pos="8640"/>
      </w:tabs>
      <w:autoSpaceDE/>
      <w:autoSpaceDN/>
      <w:adjustRightInd w:val="0"/>
      <w:snapToGrid w:val="0"/>
      <w:spacing w:line="240" w:lineRule="atLeast"/>
      <w:jc w:val="right"/>
      <w:rPr>
        <w:rFonts w:ascii="Bebas Kai" w:eastAsia="MS Mincho" w:hAnsi="Bebas Kai"/>
        <w:noProof/>
        <w:sz w:val="44"/>
        <w:szCs w:val="28"/>
        <w:lang w:val="en-AU" w:eastAsia="en-AU"/>
      </w:rPr>
    </w:pPr>
    <w:r w:rsidRPr="00BC44EC">
      <w:rPr>
        <w:rFonts w:ascii="Bebas Kai" w:eastAsia="MS Mincho" w:hAnsi="Bebas Kai"/>
        <w:noProof/>
        <w:sz w:val="44"/>
        <w:szCs w:val="28"/>
        <w:lang w:val="en-AU" w:eastAsia="en-AU"/>
      </w:rPr>
      <w:drawing>
        <wp:anchor distT="0" distB="0" distL="114300" distR="114300" simplePos="0" relativeHeight="251661312" behindDoc="0" locked="0" layoutInCell="1" allowOverlap="1" wp14:anchorId="68AF0696" wp14:editId="1D9CA8D9">
          <wp:simplePos x="0" y="0"/>
          <wp:positionH relativeFrom="margin">
            <wp:align>left</wp:align>
          </wp:positionH>
          <wp:positionV relativeFrom="page">
            <wp:posOffset>0</wp:posOffset>
          </wp:positionV>
          <wp:extent cx="2390775" cy="681990"/>
          <wp:effectExtent l="0" t="0" r="9525" b="3810"/>
          <wp:wrapSquare wrapText="bothSides"/>
          <wp:docPr id="1494836551" name="Picture 149483655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52613" name="Picture 272952613" descr="A black and white sign with white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0775" cy="681990"/>
                  </a:xfrm>
                  <a:prstGeom prst="rect">
                    <a:avLst/>
                  </a:prstGeom>
                </pic:spPr>
              </pic:pic>
            </a:graphicData>
          </a:graphic>
          <wp14:sizeRelH relativeFrom="page">
            <wp14:pctWidth>0</wp14:pctWidth>
          </wp14:sizeRelH>
          <wp14:sizeRelV relativeFrom="page">
            <wp14:pctHeight>0</wp14:pctHeight>
          </wp14:sizeRelV>
        </wp:anchor>
      </w:drawing>
    </w:r>
    <w:r w:rsidR="002E357F">
      <w:rPr>
        <w:rFonts w:ascii="Bebas Kai" w:eastAsia="MS Mincho" w:hAnsi="Bebas Kai"/>
        <w:noProof/>
        <w:sz w:val="44"/>
        <w:szCs w:val="28"/>
        <w:lang w:val="en-AU" w:eastAsia="en-AU"/>
      </w:rPr>
      <w:t>Cr</w:t>
    </w:r>
    <w:r w:rsidR="00EA2A26">
      <w:rPr>
        <w:rFonts w:ascii="Bebas Kai" w:eastAsia="MS Mincho" w:hAnsi="Bebas Kai"/>
        <w:noProof/>
        <w:sz w:val="44"/>
        <w:szCs w:val="28"/>
        <w:lang w:val="en-AU" w:eastAsia="en-AU"/>
      </w:rPr>
      <w:t>e</w:t>
    </w:r>
    <w:r w:rsidR="002E357F">
      <w:rPr>
        <w:rFonts w:ascii="Bebas Kai" w:eastAsia="MS Mincho" w:hAnsi="Bebas Kai"/>
        <w:noProof/>
        <w:sz w:val="44"/>
        <w:szCs w:val="28"/>
        <w:lang w:val="en-AU" w:eastAsia="en-AU"/>
      </w:rPr>
      <w:t>ating mood</w:t>
    </w:r>
  </w:p>
  <w:p w14:paraId="20C60B5F" w14:textId="77777777" w:rsidR="00083B5E" w:rsidRPr="009639FD" w:rsidRDefault="00083B5E" w:rsidP="009639FD">
    <w:pPr>
      <w:widowControl/>
      <w:tabs>
        <w:tab w:val="center" w:pos="4320"/>
        <w:tab w:val="right" w:pos="8640"/>
      </w:tabs>
      <w:autoSpaceDE/>
      <w:autoSpaceDN/>
      <w:adjustRightInd w:val="0"/>
      <w:snapToGrid w:val="0"/>
      <w:spacing w:line="240" w:lineRule="atLeast"/>
      <w:jc w:val="right"/>
      <w:rPr>
        <w:rFonts w:ascii="Bebas Kai" w:eastAsia="MS Mincho" w:hAnsi="Bebas Kai"/>
        <w:sz w:val="44"/>
        <w:szCs w:val="28"/>
        <w:lang w:val="en-AU" w:eastAsia="ja-JP"/>
      </w:rPr>
    </w:pPr>
    <w:r>
      <w:rPr>
        <w:rFonts w:ascii="KorolevCondensedW04-Heavy" w:eastAsia="MS Mincho" w:hAnsi="KorolevCondensedW04-Heavy"/>
        <w:color w:val="83CEC8" w:themeColor="accent1"/>
        <w:sz w:val="44"/>
        <w:szCs w:val="28"/>
        <w:bdr w:val="single" w:sz="48" w:space="0" w:color="F05047" w:themeColor="accent2"/>
        <w:shd w:val="clear" w:color="auto" w:fill="F05047" w:themeFill="accent2"/>
        <w:lang w:val="en-AU" w:eastAsia="ja-JP"/>
      </w:rPr>
      <w:t>Lose to Win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83E"/>
    <w:multiLevelType w:val="multilevel"/>
    <w:tmpl w:val="75A6E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77F03"/>
    <w:multiLevelType w:val="hybridMultilevel"/>
    <w:tmpl w:val="9B081094"/>
    <w:lvl w:ilvl="0" w:tplc="68FCF61E">
      <w:start w:val="1"/>
      <w:numFmt w:val="bullet"/>
      <w:pStyle w:val="ListParagraph"/>
      <w:lvlText w:val=""/>
      <w:lvlJc w:val="left"/>
      <w:pPr>
        <w:ind w:left="1172" w:hanging="360"/>
      </w:pPr>
      <w:rPr>
        <w:rFonts w:ascii="Wingdings" w:hAnsi="Wingdings" w:hint="default"/>
        <w:b w:val="0"/>
        <w:bCs w:val="0"/>
        <w:i w:val="0"/>
        <w:iCs w:val="0"/>
        <w:color w:val="83CEC8" w:themeColor="accent1"/>
        <w:spacing w:val="0"/>
        <w:w w:val="100"/>
        <w:sz w:val="28"/>
        <w:szCs w:val="28"/>
        <w:lang w:val="en-US" w:eastAsia="en-US" w:bidi="ar-SA"/>
      </w:rPr>
    </w:lvl>
    <w:lvl w:ilvl="1" w:tplc="1E5C30DA">
      <w:numFmt w:val="bullet"/>
      <w:lvlText w:val="•"/>
      <w:lvlJc w:val="left"/>
      <w:pPr>
        <w:ind w:left="2108" w:hanging="360"/>
      </w:pPr>
      <w:rPr>
        <w:rFonts w:hint="default"/>
        <w:lang w:val="en-US" w:eastAsia="en-US" w:bidi="ar-SA"/>
      </w:rPr>
    </w:lvl>
    <w:lvl w:ilvl="2" w:tplc="8DEC3C3E">
      <w:numFmt w:val="bullet"/>
      <w:lvlText w:val="•"/>
      <w:lvlJc w:val="left"/>
      <w:pPr>
        <w:ind w:left="3036" w:hanging="360"/>
      </w:pPr>
      <w:rPr>
        <w:rFonts w:hint="default"/>
        <w:lang w:val="en-US" w:eastAsia="en-US" w:bidi="ar-SA"/>
      </w:rPr>
    </w:lvl>
    <w:lvl w:ilvl="3" w:tplc="606C69B8">
      <w:numFmt w:val="bullet"/>
      <w:lvlText w:val="•"/>
      <w:lvlJc w:val="left"/>
      <w:pPr>
        <w:ind w:left="3964" w:hanging="360"/>
      </w:pPr>
      <w:rPr>
        <w:rFonts w:hint="default"/>
        <w:lang w:val="en-US" w:eastAsia="en-US" w:bidi="ar-SA"/>
      </w:rPr>
    </w:lvl>
    <w:lvl w:ilvl="4" w:tplc="2744E732">
      <w:numFmt w:val="bullet"/>
      <w:lvlText w:val="•"/>
      <w:lvlJc w:val="left"/>
      <w:pPr>
        <w:ind w:left="4892" w:hanging="360"/>
      </w:pPr>
      <w:rPr>
        <w:rFonts w:hint="default"/>
        <w:lang w:val="en-US" w:eastAsia="en-US" w:bidi="ar-SA"/>
      </w:rPr>
    </w:lvl>
    <w:lvl w:ilvl="5" w:tplc="0DAE28B0">
      <w:numFmt w:val="bullet"/>
      <w:lvlText w:val="•"/>
      <w:lvlJc w:val="left"/>
      <w:pPr>
        <w:ind w:left="5820" w:hanging="360"/>
      </w:pPr>
      <w:rPr>
        <w:rFonts w:hint="default"/>
        <w:lang w:val="en-US" w:eastAsia="en-US" w:bidi="ar-SA"/>
      </w:rPr>
    </w:lvl>
    <w:lvl w:ilvl="6" w:tplc="3B72FCAA">
      <w:numFmt w:val="bullet"/>
      <w:lvlText w:val="•"/>
      <w:lvlJc w:val="left"/>
      <w:pPr>
        <w:ind w:left="6748" w:hanging="360"/>
      </w:pPr>
      <w:rPr>
        <w:rFonts w:hint="default"/>
        <w:lang w:val="en-US" w:eastAsia="en-US" w:bidi="ar-SA"/>
      </w:rPr>
    </w:lvl>
    <w:lvl w:ilvl="7" w:tplc="90802454">
      <w:numFmt w:val="bullet"/>
      <w:lvlText w:val="•"/>
      <w:lvlJc w:val="left"/>
      <w:pPr>
        <w:ind w:left="7676" w:hanging="360"/>
      </w:pPr>
      <w:rPr>
        <w:rFonts w:hint="default"/>
        <w:lang w:val="en-US" w:eastAsia="en-US" w:bidi="ar-SA"/>
      </w:rPr>
    </w:lvl>
    <w:lvl w:ilvl="8" w:tplc="307EC99C">
      <w:numFmt w:val="bullet"/>
      <w:lvlText w:val="•"/>
      <w:lvlJc w:val="left"/>
      <w:pPr>
        <w:ind w:left="8604" w:hanging="360"/>
      </w:pPr>
      <w:rPr>
        <w:rFonts w:hint="default"/>
        <w:lang w:val="en-US" w:eastAsia="en-US" w:bidi="ar-SA"/>
      </w:rPr>
    </w:lvl>
  </w:abstractNum>
  <w:abstractNum w:abstractNumId="2" w15:restartNumberingAfterBreak="0">
    <w:nsid w:val="07F45EAD"/>
    <w:multiLevelType w:val="multilevel"/>
    <w:tmpl w:val="ADCAB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041F6C"/>
    <w:multiLevelType w:val="multilevel"/>
    <w:tmpl w:val="4A66A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DB0C8C"/>
    <w:multiLevelType w:val="hybridMultilevel"/>
    <w:tmpl w:val="EED63E5C"/>
    <w:lvl w:ilvl="0" w:tplc="E112003A">
      <w:start w:val="1"/>
      <w:numFmt w:val="decimal"/>
      <w:lvlText w:val="%1."/>
      <w:lvlJc w:val="left"/>
      <w:pPr>
        <w:ind w:left="830" w:hanging="360"/>
      </w:pPr>
      <w:rPr>
        <w:rFonts w:ascii="Arial" w:eastAsia="Arial" w:hAnsi="Arial" w:cs="Arial" w:hint="default"/>
        <w:b w:val="0"/>
        <w:bCs w:val="0"/>
        <w:i w:val="0"/>
        <w:iCs w:val="0"/>
        <w:spacing w:val="-1"/>
        <w:w w:val="100"/>
        <w:sz w:val="22"/>
        <w:szCs w:val="22"/>
        <w:lang w:val="en-US" w:eastAsia="en-US" w:bidi="ar-SA"/>
      </w:rPr>
    </w:lvl>
    <w:lvl w:ilvl="1" w:tplc="EFC05F02">
      <w:numFmt w:val="bullet"/>
      <w:lvlText w:val="•"/>
      <w:lvlJc w:val="left"/>
      <w:pPr>
        <w:ind w:left="1802" w:hanging="360"/>
      </w:pPr>
      <w:rPr>
        <w:rFonts w:hint="default"/>
        <w:lang w:val="en-US" w:eastAsia="en-US" w:bidi="ar-SA"/>
      </w:rPr>
    </w:lvl>
    <w:lvl w:ilvl="2" w:tplc="3D9CE41A">
      <w:numFmt w:val="bullet"/>
      <w:lvlText w:val="•"/>
      <w:lvlJc w:val="left"/>
      <w:pPr>
        <w:ind w:left="2764" w:hanging="360"/>
      </w:pPr>
      <w:rPr>
        <w:rFonts w:hint="default"/>
        <w:lang w:val="en-US" w:eastAsia="en-US" w:bidi="ar-SA"/>
      </w:rPr>
    </w:lvl>
    <w:lvl w:ilvl="3" w:tplc="5DF04CB2">
      <w:numFmt w:val="bullet"/>
      <w:lvlText w:val="•"/>
      <w:lvlJc w:val="left"/>
      <w:pPr>
        <w:ind w:left="3726" w:hanging="360"/>
      </w:pPr>
      <w:rPr>
        <w:rFonts w:hint="default"/>
        <w:lang w:val="en-US" w:eastAsia="en-US" w:bidi="ar-SA"/>
      </w:rPr>
    </w:lvl>
    <w:lvl w:ilvl="4" w:tplc="9A0AF3C2">
      <w:numFmt w:val="bullet"/>
      <w:lvlText w:val="•"/>
      <w:lvlJc w:val="left"/>
      <w:pPr>
        <w:ind w:left="4688" w:hanging="360"/>
      </w:pPr>
      <w:rPr>
        <w:rFonts w:hint="default"/>
        <w:lang w:val="en-US" w:eastAsia="en-US" w:bidi="ar-SA"/>
      </w:rPr>
    </w:lvl>
    <w:lvl w:ilvl="5" w:tplc="08A289B6">
      <w:numFmt w:val="bullet"/>
      <w:lvlText w:val="•"/>
      <w:lvlJc w:val="left"/>
      <w:pPr>
        <w:ind w:left="5650" w:hanging="360"/>
      </w:pPr>
      <w:rPr>
        <w:rFonts w:hint="default"/>
        <w:lang w:val="en-US" w:eastAsia="en-US" w:bidi="ar-SA"/>
      </w:rPr>
    </w:lvl>
    <w:lvl w:ilvl="6" w:tplc="A9D0360C">
      <w:numFmt w:val="bullet"/>
      <w:lvlText w:val="•"/>
      <w:lvlJc w:val="left"/>
      <w:pPr>
        <w:ind w:left="6612" w:hanging="360"/>
      </w:pPr>
      <w:rPr>
        <w:rFonts w:hint="default"/>
        <w:lang w:val="en-US" w:eastAsia="en-US" w:bidi="ar-SA"/>
      </w:rPr>
    </w:lvl>
    <w:lvl w:ilvl="7" w:tplc="F55EE1E2">
      <w:numFmt w:val="bullet"/>
      <w:lvlText w:val="•"/>
      <w:lvlJc w:val="left"/>
      <w:pPr>
        <w:ind w:left="7574" w:hanging="360"/>
      </w:pPr>
      <w:rPr>
        <w:rFonts w:hint="default"/>
        <w:lang w:val="en-US" w:eastAsia="en-US" w:bidi="ar-SA"/>
      </w:rPr>
    </w:lvl>
    <w:lvl w:ilvl="8" w:tplc="465C8D7E">
      <w:numFmt w:val="bullet"/>
      <w:lvlText w:val="•"/>
      <w:lvlJc w:val="left"/>
      <w:pPr>
        <w:ind w:left="8536" w:hanging="360"/>
      </w:pPr>
      <w:rPr>
        <w:rFonts w:hint="default"/>
        <w:lang w:val="en-US" w:eastAsia="en-US" w:bidi="ar-SA"/>
      </w:rPr>
    </w:lvl>
  </w:abstractNum>
  <w:abstractNum w:abstractNumId="5" w15:restartNumberingAfterBreak="0">
    <w:nsid w:val="12F20016"/>
    <w:multiLevelType w:val="multilevel"/>
    <w:tmpl w:val="F8AED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276085"/>
    <w:multiLevelType w:val="hybridMultilevel"/>
    <w:tmpl w:val="4BBE096E"/>
    <w:lvl w:ilvl="0" w:tplc="FFFFFFFF">
      <w:start w:val="1"/>
      <w:numFmt w:val="decimal"/>
      <w:lvlText w:val="%1."/>
      <w:lvlJc w:val="left"/>
      <w:pPr>
        <w:ind w:left="1172" w:hanging="360"/>
      </w:pPr>
      <w:rPr>
        <w:rFonts w:ascii="Gotham Medium" w:hAnsi="Gotham Medium" w:hint="default"/>
        <w:b w:val="0"/>
        <w:bCs w:val="0"/>
        <w:i w:val="0"/>
        <w:iCs w:val="0"/>
        <w:color w:val="83CEC8" w:themeColor="accent1"/>
        <w:spacing w:val="0"/>
        <w:w w:val="100"/>
        <w:position w:val="0"/>
        <w:sz w:val="22"/>
        <w:szCs w:val="28"/>
        <w:u w:val="single"/>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461903"/>
    <w:multiLevelType w:val="multilevel"/>
    <w:tmpl w:val="642A3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9C261C"/>
    <w:multiLevelType w:val="multilevel"/>
    <w:tmpl w:val="67F6D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2604CB"/>
    <w:multiLevelType w:val="hybridMultilevel"/>
    <w:tmpl w:val="1D0CDCD6"/>
    <w:lvl w:ilvl="0" w:tplc="776CD04E">
      <w:numFmt w:val="bullet"/>
      <w:lvlText w:val="-"/>
      <w:lvlJc w:val="left"/>
      <w:pPr>
        <w:ind w:left="830" w:hanging="360"/>
      </w:pPr>
      <w:rPr>
        <w:rFonts w:ascii="Arial" w:eastAsia="Arial" w:hAnsi="Arial" w:cs="Arial" w:hint="default"/>
        <w:spacing w:val="0"/>
        <w:w w:val="100"/>
        <w:lang w:val="en-US" w:eastAsia="en-US" w:bidi="ar-SA"/>
      </w:rPr>
    </w:lvl>
    <w:lvl w:ilvl="1" w:tplc="0082F608">
      <w:numFmt w:val="bullet"/>
      <w:lvlText w:val="•"/>
      <w:lvlJc w:val="left"/>
      <w:pPr>
        <w:ind w:left="1802" w:hanging="360"/>
      </w:pPr>
      <w:rPr>
        <w:rFonts w:hint="default"/>
        <w:lang w:val="en-US" w:eastAsia="en-US" w:bidi="ar-SA"/>
      </w:rPr>
    </w:lvl>
    <w:lvl w:ilvl="2" w:tplc="214E2AB0">
      <w:numFmt w:val="bullet"/>
      <w:lvlText w:val="•"/>
      <w:lvlJc w:val="left"/>
      <w:pPr>
        <w:ind w:left="2764" w:hanging="360"/>
      </w:pPr>
      <w:rPr>
        <w:rFonts w:hint="default"/>
        <w:lang w:val="en-US" w:eastAsia="en-US" w:bidi="ar-SA"/>
      </w:rPr>
    </w:lvl>
    <w:lvl w:ilvl="3" w:tplc="F5C065BC">
      <w:numFmt w:val="bullet"/>
      <w:lvlText w:val="•"/>
      <w:lvlJc w:val="left"/>
      <w:pPr>
        <w:ind w:left="3726" w:hanging="360"/>
      </w:pPr>
      <w:rPr>
        <w:rFonts w:hint="default"/>
        <w:lang w:val="en-US" w:eastAsia="en-US" w:bidi="ar-SA"/>
      </w:rPr>
    </w:lvl>
    <w:lvl w:ilvl="4" w:tplc="337C8456">
      <w:numFmt w:val="bullet"/>
      <w:lvlText w:val="•"/>
      <w:lvlJc w:val="left"/>
      <w:pPr>
        <w:ind w:left="4688" w:hanging="360"/>
      </w:pPr>
      <w:rPr>
        <w:rFonts w:hint="default"/>
        <w:lang w:val="en-US" w:eastAsia="en-US" w:bidi="ar-SA"/>
      </w:rPr>
    </w:lvl>
    <w:lvl w:ilvl="5" w:tplc="3926F99C">
      <w:numFmt w:val="bullet"/>
      <w:lvlText w:val="•"/>
      <w:lvlJc w:val="left"/>
      <w:pPr>
        <w:ind w:left="5650" w:hanging="360"/>
      </w:pPr>
      <w:rPr>
        <w:rFonts w:hint="default"/>
        <w:lang w:val="en-US" w:eastAsia="en-US" w:bidi="ar-SA"/>
      </w:rPr>
    </w:lvl>
    <w:lvl w:ilvl="6" w:tplc="7500ED96">
      <w:numFmt w:val="bullet"/>
      <w:lvlText w:val="•"/>
      <w:lvlJc w:val="left"/>
      <w:pPr>
        <w:ind w:left="6612" w:hanging="360"/>
      </w:pPr>
      <w:rPr>
        <w:rFonts w:hint="default"/>
        <w:lang w:val="en-US" w:eastAsia="en-US" w:bidi="ar-SA"/>
      </w:rPr>
    </w:lvl>
    <w:lvl w:ilvl="7" w:tplc="26281128">
      <w:numFmt w:val="bullet"/>
      <w:lvlText w:val="•"/>
      <w:lvlJc w:val="left"/>
      <w:pPr>
        <w:ind w:left="7574" w:hanging="360"/>
      </w:pPr>
      <w:rPr>
        <w:rFonts w:hint="default"/>
        <w:lang w:val="en-US" w:eastAsia="en-US" w:bidi="ar-SA"/>
      </w:rPr>
    </w:lvl>
    <w:lvl w:ilvl="8" w:tplc="66E4D7F6">
      <w:numFmt w:val="bullet"/>
      <w:lvlText w:val="•"/>
      <w:lvlJc w:val="left"/>
      <w:pPr>
        <w:ind w:left="8536" w:hanging="360"/>
      </w:pPr>
      <w:rPr>
        <w:rFonts w:hint="default"/>
        <w:lang w:val="en-US" w:eastAsia="en-US" w:bidi="ar-SA"/>
      </w:rPr>
    </w:lvl>
  </w:abstractNum>
  <w:abstractNum w:abstractNumId="10" w15:restartNumberingAfterBreak="0">
    <w:nsid w:val="2C0A3041"/>
    <w:multiLevelType w:val="multilevel"/>
    <w:tmpl w:val="B1964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6B4C79"/>
    <w:multiLevelType w:val="multilevel"/>
    <w:tmpl w:val="054C7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BA5EDF"/>
    <w:multiLevelType w:val="multilevel"/>
    <w:tmpl w:val="924AB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05202C"/>
    <w:multiLevelType w:val="hybridMultilevel"/>
    <w:tmpl w:val="DB6098FC"/>
    <w:lvl w:ilvl="0" w:tplc="FFFFFFFF">
      <w:start w:val="1"/>
      <w:numFmt w:val="decimal"/>
      <w:lvlText w:val="%1."/>
      <w:lvlJc w:val="left"/>
      <w:pPr>
        <w:ind w:left="830" w:hanging="360"/>
      </w:pPr>
      <w:rPr>
        <w:rFonts w:ascii="Gotham Medium" w:eastAsia="Arial" w:hAnsi="Gotham Medium" w:cs="Arial" w:hint="default"/>
        <w:b w:val="0"/>
        <w:bCs w:val="0"/>
        <w:i w:val="0"/>
        <w:iCs w:val="0"/>
        <w:color w:val="F05047" w:themeColor="accent2"/>
        <w:spacing w:val="-1"/>
        <w:w w:val="100"/>
        <w:sz w:val="22"/>
        <w:szCs w:val="22"/>
        <w:lang w:val="en-US" w:eastAsia="en-US" w:bidi="ar-SA"/>
      </w:rPr>
    </w:lvl>
    <w:lvl w:ilvl="1" w:tplc="FFFFFFFF">
      <w:numFmt w:val="bullet"/>
      <w:lvlText w:val="•"/>
      <w:lvlJc w:val="left"/>
      <w:pPr>
        <w:ind w:left="1802" w:hanging="360"/>
      </w:pPr>
      <w:rPr>
        <w:rFonts w:hint="default"/>
        <w:lang w:val="en-US" w:eastAsia="en-US" w:bidi="ar-SA"/>
      </w:rPr>
    </w:lvl>
    <w:lvl w:ilvl="2" w:tplc="FFFFFFFF">
      <w:numFmt w:val="bullet"/>
      <w:lvlText w:val="•"/>
      <w:lvlJc w:val="left"/>
      <w:pPr>
        <w:ind w:left="2764" w:hanging="360"/>
      </w:pPr>
      <w:rPr>
        <w:rFonts w:hint="default"/>
        <w:lang w:val="en-US" w:eastAsia="en-US" w:bidi="ar-SA"/>
      </w:rPr>
    </w:lvl>
    <w:lvl w:ilvl="3" w:tplc="FFFFFFFF">
      <w:numFmt w:val="bullet"/>
      <w:lvlText w:val="•"/>
      <w:lvlJc w:val="left"/>
      <w:pPr>
        <w:ind w:left="3726"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50" w:hanging="360"/>
      </w:pPr>
      <w:rPr>
        <w:rFonts w:hint="default"/>
        <w:lang w:val="en-US" w:eastAsia="en-US" w:bidi="ar-SA"/>
      </w:rPr>
    </w:lvl>
    <w:lvl w:ilvl="6" w:tplc="FFFFFFFF">
      <w:numFmt w:val="bullet"/>
      <w:lvlText w:val="•"/>
      <w:lvlJc w:val="left"/>
      <w:pPr>
        <w:ind w:left="6612" w:hanging="360"/>
      </w:pPr>
      <w:rPr>
        <w:rFonts w:hint="default"/>
        <w:lang w:val="en-US" w:eastAsia="en-US" w:bidi="ar-SA"/>
      </w:rPr>
    </w:lvl>
    <w:lvl w:ilvl="7" w:tplc="FFFFFFFF">
      <w:numFmt w:val="bullet"/>
      <w:lvlText w:val="•"/>
      <w:lvlJc w:val="left"/>
      <w:pPr>
        <w:ind w:left="7574" w:hanging="360"/>
      </w:pPr>
      <w:rPr>
        <w:rFonts w:hint="default"/>
        <w:lang w:val="en-US" w:eastAsia="en-US" w:bidi="ar-SA"/>
      </w:rPr>
    </w:lvl>
    <w:lvl w:ilvl="8" w:tplc="FFFFFFFF">
      <w:numFmt w:val="bullet"/>
      <w:lvlText w:val="•"/>
      <w:lvlJc w:val="left"/>
      <w:pPr>
        <w:ind w:left="8536" w:hanging="360"/>
      </w:pPr>
      <w:rPr>
        <w:rFonts w:hint="default"/>
        <w:lang w:val="en-US" w:eastAsia="en-US" w:bidi="ar-SA"/>
      </w:rPr>
    </w:lvl>
  </w:abstractNum>
  <w:abstractNum w:abstractNumId="14" w15:restartNumberingAfterBreak="0">
    <w:nsid w:val="41644E53"/>
    <w:multiLevelType w:val="hybridMultilevel"/>
    <w:tmpl w:val="73D2C76E"/>
    <w:lvl w:ilvl="0" w:tplc="7594181E">
      <w:start w:val="1"/>
      <w:numFmt w:val="decimal"/>
      <w:lvlText w:val="%1."/>
      <w:lvlJc w:val="left"/>
      <w:pPr>
        <w:ind w:left="1172" w:hanging="360"/>
      </w:pPr>
      <w:rPr>
        <w:rFonts w:ascii="Gotham Medium" w:hAnsi="Gotham Medium" w:hint="default"/>
        <w:b w:val="0"/>
        <w:bCs w:val="0"/>
        <w:i w:val="0"/>
        <w:iCs w:val="0"/>
        <w:color w:val="83CEC8" w:themeColor="accent1"/>
        <w:spacing w:val="0"/>
        <w:w w:val="100"/>
        <w:position w:val="0"/>
        <w:sz w:val="22"/>
        <w:szCs w:val="28"/>
        <w:u w:val="single"/>
        <w:lang w:val="en-US" w:eastAsia="en-US" w:bidi="ar-SA"/>
      </w:rPr>
    </w:lvl>
    <w:lvl w:ilvl="1" w:tplc="FFFFFFFF">
      <w:numFmt w:val="bullet"/>
      <w:lvlText w:val="•"/>
      <w:lvlJc w:val="left"/>
      <w:pPr>
        <w:ind w:left="2108" w:hanging="360"/>
      </w:pPr>
      <w:rPr>
        <w:rFonts w:hint="default"/>
        <w:lang w:val="en-US" w:eastAsia="en-US" w:bidi="ar-SA"/>
      </w:rPr>
    </w:lvl>
    <w:lvl w:ilvl="2" w:tplc="FFFFFFFF">
      <w:numFmt w:val="bullet"/>
      <w:lvlText w:val="•"/>
      <w:lvlJc w:val="left"/>
      <w:pPr>
        <w:ind w:left="3036" w:hanging="360"/>
      </w:pPr>
      <w:rPr>
        <w:rFonts w:hint="default"/>
        <w:lang w:val="en-US" w:eastAsia="en-US" w:bidi="ar-SA"/>
      </w:rPr>
    </w:lvl>
    <w:lvl w:ilvl="3" w:tplc="FFFFFFFF">
      <w:numFmt w:val="bullet"/>
      <w:lvlText w:val="•"/>
      <w:lvlJc w:val="left"/>
      <w:pPr>
        <w:ind w:left="3964" w:hanging="360"/>
      </w:pPr>
      <w:rPr>
        <w:rFonts w:hint="default"/>
        <w:lang w:val="en-US" w:eastAsia="en-US" w:bidi="ar-SA"/>
      </w:rPr>
    </w:lvl>
    <w:lvl w:ilvl="4" w:tplc="FFFFFFFF">
      <w:numFmt w:val="bullet"/>
      <w:lvlText w:val="•"/>
      <w:lvlJc w:val="left"/>
      <w:pPr>
        <w:ind w:left="4892" w:hanging="360"/>
      </w:pPr>
      <w:rPr>
        <w:rFonts w:hint="default"/>
        <w:lang w:val="en-US" w:eastAsia="en-US" w:bidi="ar-SA"/>
      </w:rPr>
    </w:lvl>
    <w:lvl w:ilvl="5" w:tplc="FFFFFFFF">
      <w:numFmt w:val="bullet"/>
      <w:lvlText w:val="•"/>
      <w:lvlJc w:val="left"/>
      <w:pPr>
        <w:ind w:left="5820" w:hanging="360"/>
      </w:pPr>
      <w:rPr>
        <w:rFonts w:hint="default"/>
        <w:lang w:val="en-US" w:eastAsia="en-US" w:bidi="ar-SA"/>
      </w:rPr>
    </w:lvl>
    <w:lvl w:ilvl="6" w:tplc="FFFFFFFF">
      <w:numFmt w:val="bullet"/>
      <w:lvlText w:val="•"/>
      <w:lvlJc w:val="left"/>
      <w:pPr>
        <w:ind w:left="6748" w:hanging="360"/>
      </w:pPr>
      <w:rPr>
        <w:rFonts w:hint="default"/>
        <w:lang w:val="en-US" w:eastAsia="en-US" w:bidi="ar-SA"/>
      </w:rPr>
    </w:lvl>
    <w:lvl w:ilvl="7" w:tplc="FFFFFFFF">
      <w:numFmt w:val="bullet"/>
      <w:lvlText w:val="•"/>
      <w:lvlJc w:val="left"/>
      <w:pPr>
        <w:ind w:left="7676" w:hanging="360"/>
      </w:pPr>
      <w:rPr>
        <w:rFonts w:hint="default"/>
        <w:lang w:val="en-US" w:eastAsia="en-US" w:bidi="ar-SA"/>
      </w:rPr>
    </w:lvl>
    <w:lvl w:ilvl="8" w:tplc="FFFFFFFF">
      <w:numFmt w:val="bullet"/>
      <w:lvlText w:val="•"/>
      <w:lvlJc w:val="left"/>
      <w:pPr>
        <w:ind w:left="8604" w:hanging="360"/>
      </w:pPr>
      <w:rPr>
        <w:rFonts w:hint="default"/>
        <w:lang w:val="en-US" w:eastAsia="en-US" w:bidi="ar-SA"/>
      </w:rPr>
    </w:lvl>
  </w:abstractNum>
  <w:abstractNum w:abstractNumId="15" w15:restartNumberingAfterBreak="0">
    <w:nsid w:val="47B236B2"/>
    <w:multiLevelType w:val="hybridMultilevel"/>
    <w:tmpl w:val="73D2C76E"/>
    <w:lvl w:ilvl="0" w:tplc="FFFFFFFF">
      <w:start w:val="1"/>
      <w:numFmt w:val="decimal"/>
      <w:lvlText w:val="%1."/>
      <w:lvlJc w:val="left"/>
      <w:pPr>
        <w:ind w:left="1172" w:hanging="360"/>
      </w:pPr>
      <w:rPr>
        <w:rFonts w:ascii="Gotham Medium" w:hAnsi="Gotham Medium" w:hint="default"/>
        <w:b w:val="0"/>
        <w:bCs w:val="0"/>
        <w:i w:val="0"/>
        <w:iCs w:val="0"/>
        <w:color w:val="83CEC8" w:themeColor="accent1"/>
        <w:spacing w:val="0"/>
        <w:w w:val="100"/>
        <w:position w:val="0"/>
        <w:sz w:val="22"/>
        <w:szCs w:val="28"/>
        <w:u w:val="single"/>
        <w:lang w:val="en-US" w:eastAsia="en-US" w:bidi="ar-SA"/>
      </w:rPr>
    </w:lvl>
    <w:lvl w:ilvl="1" w:tplc="FFFFFFFF">
      <w:numFmt w:val="bullet"/>
      <w:lvlText w:val="•"/>
      <w:lvlJc w:val="left"/>
      <w:pPr>
        <w:ind w:left="2108" w:hanging="360"/>
      </w:pPr>
      <w:rPr>
        <w:rFonts w:hint="default"/>
        <w:lang w:val="en-US" w:eastAsia="en-US" w:bidi="ar-SA"/>
      </w:rPr>
    </w:lvl>
    <w:lvl w:ilvl="2" w:tplc="FFFFFFFF">
      <w:numFmt w:val="bullet"/>
      <w:lvlText w:val="•"/>
      <w:lvlJc w:val="left"/>
      <w:pPr>
        <w:ind w:left="3036" w:hanging="360"/>
      </w:pPr>
      <w:rPr>
        <w:rFonts w:hint="default"/>
        <w:lang w:val="en-US" w:eastAsia="en-US" w:bidi="ar-SA"/>
      </w:rPr>
    </w:lvl>
    <w:lvl w:ilvl="3" w:tplc="FFFFFFFF">
      <w:numFmt w:val="bullet"/>
      <w:lvlText w:val="•"/>
      <w:lvlJc w:val="left"/>
      <w:pPr>
        <w:ind w:left="3964" w:hanging="360"/>
      </w:pPr>
      <w:rPr>
        <w:rFonts w:hint="default"/>
        <w:lang w:val="en-US" w:eastAsia="en-US" w:bidi="ar-SA"/>
      </w:rPr>
    </w:lvl>
    <w:lvl w:ilvl="4" w:tplc="FFFFFFFF">
      <w:numFmt w:val="bullet"/>
      <w:lvlText w:val="•"/>
      <w:lvlJc w:val="left"/>
      <w:pPr>
        <w:ind w:left="4892" w:hanging="360"/>
      </w:pPr>
      <w:rPr>
        <w:rFonts w:hint="default"/>
        <w:lang w:val="en-US" w:eastAsia="en-US" w:bidi="ar-SA"/>
      </w:rPr>
    </w:lvl>
    <w:lvl w:ilvl="5" w:tplc="FFFFFFFF">
      <w:numFmt w:val="bullet"/>
      <w:lvlText w:val="•"/>
      <w:lvlJc w:val="left"/>
      <w:pPr>
        <w:ind w:left="5820" w:hanging="360"/>
      </w:pPr>
      <w:rPr>
        <w:rFonts w:hint="default"/>
        <w:lang w:val="en-US" w:eastAsia="en-US" w:bidi="ar-SA"/>
      </w:rPr>
    </w:lvl>
    <w:lvl w:ilvl="6" w:tplc="FFFFFFFF">
      <w:numFmt w:val="bullet"/>
      <w:lvlText w:val="•"/>
      <w:lvlJc w:val="left"/>
      <w:pPr>
        <w:ind w:left="6748" w:hanging="360"/>
      </w:pPr>
      <w:rPr>
        <w:rFonts w:hint="default"/>
        <w:lang w:val="en-US" w:eastAsia="en-US" w:bidi="ar-SA"/>
      </w:rPr>
    </w:lvl>
    <w:lvl w:ilvl="7" w:tplc="FFFFFFFF">
      <w:numFmt w:val="bullet"/>
      <w:lvlText w:val="•"/>
      <w:lvlJc w:val="left"/>
      <w:pPr>
        <w:ind w:left="7676" w:hanging="360"/>
      </w:pPr>
      <w:rPr>
        <w:rFonts w:hint="default"/>
        <w:lang w:val="en-US" w:eastAsia="en-US" w:bidi="ar-SA"/>
      </w:rPr>
    </w:lvl>
    <w:lvl w:ilvl="8" w:tplc="FFFFFFFF">
      <w:numFmt w:val="bullet"/>
      <w:lvlText w:val="•"/>
      <w:lvlJc w:val="left"/>
      <w:pPr>
        <w:ind w:left="8604" w:hanging="360"/>
      </w:pPr>
      <w:rPr>
        <w:rFonts w:hint="default"/>
        <w:lang w:val="en-US" w:eastAsia="en-US" w:bidi="ar-SA"/>
      </w:rPr>
    </w:lvl>
  </w:abstractNum>
  <w:abstractNum w:abstractNumId="16" w15:restartNumberingAfterBreak="0">
    <w:nsid w:val="4909247B"/>
    <w:multiLevelType w:val="hybridMultilevel"/>
    <w:tmpl w:val="5E82F81C"/>
    <w:lvl w:ilvl="0" w:tplc="CFC68232">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5BE4D4BE">
      <w:numFmt w:val="bullet"/>
      <w:lvlText w:val="•"/>
      <w:lvlJc w:val="left"/>
      <w:pPr>
        <w:ind w:left="1802" w:hanging="360"/>
      </w:pPr>
      <w:rPr>
        <w:rFonts w:hint="default"/>
        <w:lang w:val="en-US" w:eastAsia="en-US" w:bidi="ar-SA"/>
      </w:rPr>
    </w:lvl>
    <w:lvl w:ilvl="2" w:tplc="17241284">
      <w:numFmt w:val="bullet"/>
      <w:lvlText w:val="•"/>
      <w:lvlJc w:val="left"/>
      <w:pPr>
        <w:ind w:left="2764" w:hanging="360"/>
      </w:pPr>
      <w:rPr>
        <w:rFonts w:hint="default"/>
        <w:lang w:val="en-US" w:eastAsia="en-US" w:bidi="ar-SA"/>
      </w:rPr>
    </w:lvl>
    <w:lvl w:ilvl="3" w:tplc="BA8E72C8">
      <w:numFmt w:val="bullet"/>
      <w:lvlText w:val="•"/>
      <w:lvlJc w:val="left"/>
      <w:pPr>
        <w:ind w:left="3726" w:hanging="360"/>
      </w:pPr>
      <w:rPr>
        <w:rFonts w:hint="default"/>
        <w:lang w:val="en-US" w:eastAsia="en-US" w:bidi="ar-SA"/>
      </w:rPr>
    </w:lvl>
    <w:lvl w:ilvl="4" w:tplc="F2E2891E">
      <w:numFmt w:val="bullet"/>
      <w:lvlText w:val="•"/>
      <w:lvlJc w:val="left"/>
      <w:pPr>
        <w:ind w:left="4688" w:hanging="360"/>
      </w:pPr>
      <w:rPr>
        <w:rFonts w:hint="default"/>
        <w:lang w:val="en-US" w:eastAsia="en-US" w:bidi="ar-SA"/>
      </w:rPr>
    </w:lvl>
    <w:lvl w:ilvl="5" w:tplc="B5E8FC08">
      <w:numFmt w:val="bullet"/>
      <w:lvlText w:val="•"/>
      <w:lvlJc w:val="left"/>
      <w:pPr>
        <w:ind w:left="5650" w:hanging="360"/>
      </w:pPr>
      <w:rPr>
        <w:rFonts w:hint="default"/>
        <w:lang w:val="en-US" w:eastAsia="en-US" w:bidi="ar-SA"/>
      </w:rPr>
    </w:lvl>
    <w:lvl w:ilvl="6" w:tplc="53181CF4">
      <w:numFmt w:val="bullet"/>
      <w:lvlText w:val="•"/>
      <w:lvlJc w:val="left"/>
      <w:pPr>
        <w:ind w:left="6612" w:hanging="360"/>
      </w:pPr>
      <w:rPr>
        <w:rFonts w:hint="default"/>
        <w:lang w:val="en-US" w:eastAsia="en-US" w:bidi="ar-SA"/>
      </w:rPr>
    </w:lvl>
    <w:lvl w:ilvl="7" w:tplc="0B6221EC">
      <w:numFmt w:val="bullet"/>
      <w:lvlText w:val="•"/>
      <w:lvlJc w:val="left"/>
      <w:pPr>
        <w:ind w:left="7574" w:hanging="360"/>
      </w:pPr>
      <w:rPr>
        <w:rFonts w:hint="default"/>
        <w:lang w:val="en-US" w:eastAsia="en-US" w:bidi="ar-SA"/>
      </w:rPr>
    </w:lvl>
    <w:lvl w:ilvl="8" w:tplc="A97ED5C6">
      <w:numFmt w:val="bullet"/>
      <w:lvlText w:val="•"/>
      <w:lvlJc w:val="left"/>
      <w:pPr>
        <w:ind w:left="8536" w:hanging="360"/>
      </w:pPr>
      <w:rPr>
        <w:rFonts w:hint="default"/>
        <w:lang w:val="en-US" w:eastAsia="en-US" w:bidi="ar-SA"/>
      </w:rPr>
    </w:lvl>
  </w:abstractNum>
  <w:abstractNum w:abstractNumId="17" w15:restartNumberingAfterBreak="0">
    <w:nsid w:val="4B6061FF"/>
    <w:multiLevelType w:val="multilevel"/>
    <w:tmpl w:val="8B86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BB558A"/>
    <w:multiLevelType w:val="multilevel"/>
    <w:tmpl w:val="9EC6B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160D74"/>
    <w:multiLevelType w:val="multilevel"/>
    <w:tmpl w:val="7882A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B773C4A"/>
    <w:multiLevelType w:val="multilevel"/>
    <w:tmpl w:val="6A907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C01C98"/>
    <w:multiLevelType w:val="hybridMultilevel"/>
    <w:tmpl w:val="722A3D1E"/>
    <w:lvl w:ilvl="0" w:tplc="0D2EF162">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CBD64752">
      <w:numFmt w:val="bullet"/>
      <w:lvlText w:val="•"/>
      <w:lvlJc w:val="left"/>
      <w:pPr>
        <w:ind w:left="1802" w:hanging="360"/>
      </w:pPr>
      <w:rPr>
        <w:rFonts w:hint="default"/>
        <w:lang w:val="en-US" w:eastAsia="en-US" w:bidi="ar-SA"/>
      </w:rPr>
    </w:lvl>
    <w:lvl w:ilvl="2" w:tplc="73B680FC">
      <w:numFmt w:val="bullet"/>
      <w:lvlText w:val="•"/>
      <w:lvlJc w:val="left"/>
      <w:pPr>
        <w:ind w:left="2764" w:hanging="360"/>
      </w:pPr>
      <w:rPr>
        <w:rFonts w:hint="default"/>
        <w:lang w:val="en-US" w:eastAsia="en-US" w:bidi="ar-SA"/>
      </w:rPr>
    </w:lvl>
    <w:lvl w:ilvl="3" w:tplc="DB4A37D6">
      <w:numFmt w:val="bullet"/>
      <w:lvlText w:val="•"/>
      <w:lvlJc w:val="left"/>
      <w:pPr>
        <w:ind w:left="3726" w:hanging="360"/>
      </w:pPr>
      <w:rPr>
        <w:rFonts w:hint="default"/>
        <w:lang w:val="en-US" w:eastAsia="en-US" w:bidi="ar-SA"/>
      </w:rPr>
    </w:lvl>
    <w:lvl w:ilvl="4" w:tplc="9D86B738">
      <w:numFmt w:val="bullet"/>
      <w:lvlText w:val="•"/>
      <w:lvlJc w:val="left"/>
      <w:pPr>
        <w:ind w:left="4688" w:hanging="360"/>
      </w:pPr>
      <w:rPr>
        <w:rFonts w:hint="default"/>
        <w:lang w:val="en-US" w:eastAsia="en-US" w:bidi="ar-SA"/>
      </w:rPr>
    </w:lvl>
    <w:lvl w:ilvl="5" w:tplc="88629558">
      <w:numFmt w:val="bullet"/>
      <w:lvlText w:val="•"/>
      <w:lvlJc w:val="left"/>
      <w:pPr>
        <w:ind w:left="5650" w:hanging="360"/>
      </w:pPr>
      <w:rPr>
        <w:rFonts w:hint="default"/>
        <w:lang w:val="en-US" w:eastAsia="en-US" w:bidi="ar-SA"/>
      </w:rPr>
    </w:lvl>
    <w:lvl w:ilvl="6" w:tplc="B98E10AC">
      <w:numFmt w:val="bullet"/>
      <w:lvlText w:val="•"/>
      <w:lvlJc w:val="left"/>
      <w:pPr>
        <w:ind w:left="6612" w:hanging="360"/>
      </w:pPr>
      <w:rPr>
        <w:rFonts w:hint="default"/>
        <w:lang w:val="en-US" w:eastAsia="en-US" w:bidi="ar-SA"/>
      </w:rPr>
    </w:lvl>
    <w:lvl w:ilvl="7" w:tplc="E8BAB470">
      <w:numFmt w:val="bullet"/>
      <w:lvlText w:val="•"/>
      <w:lvlJc w:val="left"/>
      <w:pPr>
        <w:ind w:left="7574" w:hanging="360"/>
      </w:pPr>
      <w:rPr>
        <w:rFonts w:hint="default"/>
        <w:lang w:val="en-US" w:eastAsia="en-US" w:bidi="ar-SA"/>
      </w:rPr>
    </w:lvl>
    <w:lvl w:ilvl="8" w:tplc="DF82299C">
      <w:numFmt w:val="bullet"/>
      <w:lvlText w:val="•"/>
      <w:lvlJc w:val="left"/>
      <w:pPr>
        <w:ind w:left="8536" w:hanging="360"/>
      </w:pPr>
      <w:rPr>
        <w:rFonts w:hint="default"/>
        <w:lang w:val="en-US" w:eastAsia="en-US" w:bidi="ar-SA"/>
      </w:rPr>
    </w:lvl>
  </w:abstractNum>
  <w:abstractNum w:abstractNumId="22" w15:restartNumberingAfterBreak="0">
    <w:nsid w:val="6216310F"/>
    <w:multiLevelType w:val="hybridMultilevel"/>
    <w:tmpl w:val="73D2C76E"/>
    <w:lvl w:ilvl="0" w:tplc="FFFFFFFF">
      <w:start w:val="1"/>
      <w:numFmt w:val="decimal"/>
      <w:lvlText w:val="%1."/>
      <w:lvlJc w:val="left"/>
      <w:pPr>
        <w:ind w:left="1172" w:hanging="360"/>
      </w:pPr>
      <w:rPr>
        <w:rFonts w:ascii="Gotham Medium" w:hAnsi="Gotham Medium" w:hint="default"/>
        <w:b w:val="0"/>
        <w:bCs w:val="0"/>
        <w:i w:val="0"/>
        <w:iCs w:val="0"/>
        <w:color w:val="83CEC8" w:themeColor="accent1"/>
        <w:spacing w:val="0"/>
        <w:w w:val="100"/>
        <w:position w:val="0"/>
        <w:sz w:val="22"/>
        <w:szCs w:val="28"/>
        <w:u w:val="single"/>
        <w:lang w:val="en-US" w:eastAsia="en-US" w:bidi="ar-SA"/>
      </w:rPr>
    </w:lvl>
    <w:lvl w:ilvl="1" w:tplc="FFFFFFFF">
      <w:numFmt w:val="bullet"/>
      <w:lvlText w:val="•"/>
      <w:lvlJc w:val="left"/>
      <w:pPr>
        <w:ind w:left="2108" w:hanging="360"/>
      </w:pPr>
      <w:rPr>
        <w:rFonts w:hint="default"/>
        <w:lang w:val="en-US" w:eastAsia="en-US" w:bidi="ar-SA"/>
      </w:rPr>
    </w:lvl>
    <w:lvl w:ilvl="2" w:tplc="FFFFFFFF">
      <w:numFmt w:val="bullet"/>
      <w:lvlText w:val="•"/>
      <w:lvlJc w:val="left"/>
      <w:pPr>
        <w:ind w:left="3036" w:hanging="360"/>
      </w:pPr>
      <w:rPr>
        <w:rFonts w:hint="default"/>
        <w:lang w:val="en-US" w:eastAsia="en-US" w:bidi="ar-SA"/>
      </w:rPr>
    </w:lvl>
    <w:lvl w:ilvl="3" w:tplc="FFFFFFFF">
      <w:numFmt w:val="bullet"/>
      <w:lvlText w:val="•"/>
      <w:lvlJc w:val="left"/>
      <w:pPr>
        <w:ind w:left="3964" w:hanging="360"/>
      </w:pPr>
      <w:rPr>
        <w:rFonts w:hint="default"/>
        <w:lang w:val="en-US" w:eastAsia="en-US" w:bidi="ar-SA"/>
      </w:rPr>
    </w:lvl>
    <w:lvl w:ilvl="4" w:tplc="FFFFFFFF">
      <w:numFmt w:val="bullet"/>
      <w:lvlText w:val="•"/>
      <w:lvlJc w:val="left"/>
      <w:pPr>
        <w:ind w:left="4892" w:hanging="360"/>
      </w:pPr>
      <w:rPr>
        <w:rFonts w:hint="default"/>
        <w:lang w:val="en-US" w:eastAsia="en-US" w:bidi="ar-SA"/>
      </w:rPr>
    </w:lvl>
    <w:lvl w:ilvl="5" w:tplc="FFFFFFFF">
      <w:numFmt w:val="bullet"/>
      <w:lvlText w:val="•"/>
      <w:lvlJc w:val="left"/>
      <w:pPr>
        <w:ind w:left="5820" w:hanging="360"/>
      </w:pPr>
      <w:rPr>
        <w:rFonts w:hint="default"/>
        <w:lang w:val="en-US" w:eastAsia="en-US" w:bidi="ar-SA"/>
      </w:rPr>
    </w:lvl>
    <w:lvl w:ilvl="6" w:tplc="FFFFFFFF">
      <w:numFmt w:val="bullet"/>
      <w:lvlText w:val="•"/>
      <w:lvlJc w:val="left"/>
      <w:pPr>
        <w:ind w:left="6748" w:hanging="360"/>
      </w:pPr>
      <w:rPr>
        <w:rFonts w:hint="default"/>
        <w:lang w:val="en-US" w:eastAsia="en-US" w:bidi="ar-SA"/>
      </w:rPr>
    </w:lvl>
    <w:lvl w:ilvl="7" w:tplc="FFFFFFFF">
      <w:numFmt w:val="bullet"/>
      <w:lvlText w:val="•"/>
      <w:lvlJc w:val="left"/>
      <w:pPr>
        <w:ind w:left="7676" w:hanging="360"/>
      </w:pPr>
      <w:rPr>
        <w:rFonts w:hint="default"/>
        <w:lang w:val="en-US" w:eastAsia="en-US" w:bidi="ar-SA"/>
      </w:rPr>
    </w:lvl>
    <w:lvl w:ilvl="8" w:tplc="FFFFFFFF">
      <w:numFmt w:val="bullet"/>
      <w:lvlText w:val="•"/>
      <w:lvlJc w:val="left"/>
      <w:pPr>
        <w:ind w:left="8604" w:hanging="360"/>
      </w:pPr>
      <w:rPr>
        <w:rFonts w:hint="default"/>
        <w:lang w:val="en-US" w:eastAsia="en-US" w:bidi="ar-SA"/>
      </w:rPr>
    </w:lvl>
  </w:abstractNum>
  <w:abstractNum w:abstractNumId="23" w15:restartNumberingAfterBreak="0">
    <w:nsid w:val="652A4605"/>
    <w:multiLevelType w:val="multilevel"/>
    <w:tmpl w:val="D550FE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DCD1402"/>
    <w:multiLevelType w:val="hybridMultilevel"/>
    <w:tmpl w:val="875E94CA"/>
    <w:lvl w:ilvl="0" w:tplc="705CFA2E">
      <w:start w:val="1"/>
      <w:numFmt w:val="decimal"/>
      <w:lvlText w:val="%1."/>
      <w:lvlJc w:val="left"/>
      <w:pPr>
        <w:ind w:left="830" w:hanging="360"/>
      </w:pPr>
      <w:rPr>
        <w:rFonts w:ascii="Arial" w:eastAsia="Arial" w:hAnsi="Arial" w:cs="Arial" w:hint="default"/>
        <w:b w:val="0"/>
        <w:bCs w:val="0"/>
        <w:i w:val="0"/>
        <w:iCs w:val="0"/>
        <w:spacing w:val="-1"/>
        <w:w w:val="100"/>
        <w:sz w:val="22"/>
        <w:szCs w:val="22"/>
        <w:lang w:val="en-US" w:eastAsia="en-US" w:bidi="ar-SA"/>
      </w:rPr>
    </w:lvl>
    <w:lvl w:ilvl="1" w:tplc="54E40DFE">
      <w:numFmt w:val="bullet"/>
      <w:lvlText w:val="●"/>
      <w:lvlJc w:val="left"/>
      <w:pPr>
        <w:ind w:left="830" w:hanging="360"/>
      </w:pPr>
      <w:rPr>
        <w:rFonts w:ascii="Arial" w:eastAsia="Arial" w:hAnsi="Arial" w:cs="Arial" w:hint="default"/>
        <w:b w:val="0"/>
        <w:bCs w:val="0"/>
        <w:i w:val="0"/>
        <w:iCs w:val="0"/>
        <w:color w:val="374050"/>
        <w:spacing w:val="0"/>
        <w:w w:val="100"/>
        <w:sz w:val="24"/>
        <w:szCs w:val="24"/>
        <w:lang w:val="en-US" w:eastAsia="en-US" w:bidi="ar-SA"/>
      </w:rPr>
    </w:lvl>
    <w:lvl w:ilvl="2" w:tplc="4A8AF388">
      <w:numFmt w:val="bullet"/>
      <w:lvlText w:val="•"/>
      <w:lvlJc w:val="left"/>
      <w:pPr>
        <w:ind w:left="2764" w:hanging="360"/>
      </w:pPr>
      <w:rPr>
        <w:rFonts w:hint="default"/>
        <w:lang w:val="en-US" w:eastAsia="en-US" w:bidi="ar-SA"/>
      </w:rPr>
    </w:lvl>
    <w:lvl w:ilvl="3" w:tplc="71A2E87C">
      <w:numFmt w:val="bullet"/>
      <w:lvlText w:val="•"/>
      <w:lvlJc w:val="left"/>
      <w:pPr>
        <w:ind w:left="3726" w:hanging="360"/>
      </w:pPr>
      <w:rPr>
        <w:rFonts w:hint="default"/>
        <w:lang w:val="en-US" w:eastAsia="en-US" w:bidi="ar-SA"/>
      </w:rPr>
    </w:lvl>
    <w:lvl w:ilvl="4" w:tplc="7FE4B3BE">
      <w:numFmt w:val="bullet"/>
      <w:lvlText w:val="•"/>
      <w:lvlJc w:val="left"/>
      <w:pPr>
        <w:ind w:left="4688" w:hanging="360"/>
      </w:pPr>
      <w:rPr>
        <w:rFonts w:hint="default"/>
        <w:lang w:val="en-US" w:eastAsia="en-US" w:bidi="ar-SA"/>
      </w:rPr>
    </w:lvl>
    <w:lvl w:ilvl="5" w:tplc="05747B6C">
      <w:numFmt w:val="bullet"/>
      <w:lvlText w:val="•"/>
      <w:lvlJc w:val="left"/>
      <w:pPr>
        <w:ind w:left="5650" w:hanging="360"/>
      </w:pPr>
      <w:rPr>
        <w:rFonts w:hint="default"/>
        <w:lang w:val="en-US" w:eastAsia="en-US" w:bidi="ar-SA"/>
      </w:rPr>
    </w:lvl>
    <w:lvl w:ilvl="6" w:tplc="40403278">
      <w:numFmt w:val="bullet"/>
      <w:lvlText w:val="•"/>
      <w:lvlJc w:val="left"/>
      <w:pPr>
        <w:ind w:left="6612" w:hanging="360"/>
      </w:pPr>
      <w:rPr>
        <w:rFonts w:hint="default"/>
        <w:lang w:val="en-US" w:eastAsia="en-US" w:bidi="ar-SA"/>
      </w:rPr>
    </w:lvl>
    <w:lvl w:ilvl="7" w:tplc="A280AD2A">
      <w:numFmt w:val="bullet"/>
      <w:lvlText w:val="•"/>
      <w:lvlJc w:val="left"/>
      <w:pPr>
        <w:ind w:left="7574" w:hanging="360"/>
      </w:pPr>
      <w:rPr>
        <w:rFonts w:hint="default"/>
        <w:lang w:val="en-US" w:eastAsia="en-US" w:bidi="ar-SA"/>
      </w:rPr>
    </w:lvl>
    <w:lvl w:ilvl="8" w:tplc="B4E2F7FC">
      <w:numFmt w:val="bullet"/>
      <w:lvlText w:val="•"/>
      <w:lvlJc w:val="left"/>
      <w:pPr>
        <w:ind w:left="8536" w:hanging="360"/>
      </w:pPr>
      <w:rPr>
        <w:rFonts w:hint="default"/>
        <w:lang w:val="en-US" w:eastAsia="en-US" w:bidi="ar-SA"/>
      </w:rPr>
    </w:lvl>
  </w:abstractNum>
  <w:abstractNum w:abstractNumId="25" w15:restartNumberingAfterBreak="0">
    <w:nsid w:val="728654D5"/>
    <w:multiLevelType w:val="hybridMultilevel"/>
    <w:tmpl w:val="4BBE096E"/>
    <w:lvl w:ilvl="0" w:tplc="FFFFFFFF">
      <w:start w:val="1"/>
      <w:numFmt w:val="decimal"/>
      <w:lvlText w:val="%1."/>
      <w:lvlJc w:val="left"/>
      <w:pPr>
        <w:ind w:left="1172" w:hanging="360"/>
      </w:pPr>
      <w:rPr>
        <w:rFonts w:ascii="Gotham Medium" w:hAnsi="Gotham Medium" w:hint="default"/>
        <w:b w:val="0"/>
        <w:bCs w:val="0"/>
        <w:i w:val="0"/>
        <w:iCs w:val="0"/>
        <w:color w:val="83CEC8" w:themeColor="accent1"/>
        <w:spacing w:val="0"/>
        <w:w w:val="100"/>
        <w:position w:val="0"/>
        <w:sz w:val="22"/>
        <w:szCs w:val="28"/>
        <w:u w:val="single"/>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033989"/>
    <w:multiLevelType w:val="hybridMultilevel"/>
    <w:tmpl w:val="B41037DC"/>
    <w:lvl w:ilvl="0" w:tplc="8086FDF2">
      <w:start w:val="1"/>
      <w:numFmt w:val="decimal"/>
      <w:lvlText w:val="%1."/>
      <w:lvlJc w:val="left"/>
      <w:pPr>
        <w:ind w:left="830" w:hanging="360"/>
      </w:pPr>
      <w:rPr>
        <w:rFonts w:ascii="Gotham Medium" w:eastAsia="Arial" w:hAnsi="Gotham Medium" w:cs="Arial" w:hint="default"/>
        <w:b w:val="0"/>
        <w:bCs w:val="0"/>
        <w:i w:val="0"/>
        <w:iCs w:val="0"/>
        <w:spacing w:val="-1"/>
        <w:w w:val="100"/>
        <w:sz w:val="22"/>
        <w:szCs w:val="22"/>
        <w:lang w:val="en-US" w:eastAsia="en-US" w:bidi="ar-SA"/>
      </w:rPr>
    </w:lvl>
    <w:lvl w:ilvl="1" w:tplc="E6E4450C">
      <w:numFmt w:val="bullet"/>
      <w:lvlText w:val="•"/>
      <w:lvlJc w:val="left"/>
      <w:pPr>
        <w:ind w:left="1802" w:hanging="360"/>
      </w:pPr>
      <w:rPr>
        <w:rFonts w:hint="default"/>
        <w:lang w:val="en-US" w:eastAsia="en-US" w:bidi="ar-SA"/>
      </w:rPr>
    </w:lvl>
    <w:lvl w:ilvl="2" w:tplc="400ECF7E">
      <w:numFmt w:val="bullet"/>
      <w:lvlText w:val="•"/>
      <w:lvlJc w:val="left"/>
      <w:pPr>
        <w:ind w:left="2764" w:hanging="360"/>
      </w:pPr>
      <w:rPr>
        <w:rFonts w:hint="default"/>
        <w:lang w:val="en-US" w:eastAsia="en-US" w:bidi="ar-SA"/>
      </w:rPr>
    </w:lvl>
    <w:lvl w:ilvl="3" w:tplc="A5C64810">
      <w:numFmt w:val="bullet"/>
      <w:lvlText w:val="•"/>
      <w:lvlJc w:val="left"/>
      <w:pPr>
        <w:ind w:left="3726" w:hanging="360"/>
      </w:pPr>
      <w:rPr>
        <w:rFonts w:hint="default"/>
        <w:lang w:val="en-US" w:eastAsia="en-US" w:bidi="ar-SA"/>
      </w:rPr>
    </w:lvl>
    <w:lvl w:ilvl="4" w:tplc="FF561B90">
      <w:numFmt w:val="bullet"/>
      <w:lvlText w:val="•"/>
      <w:lvlJc w:val="left"/>
      <w:pPr>
        <w:ind w:left="4688" w:hanging="360"/>
      </w:pPr>
      <w:rPr>
        <w:rFonts w:hint="default"/>
        <w:lang w:val="en-US" w:eastAsia="en-US" w:bidi="ar-SA"/>
      </w:rPr>
    </w:lvl>
    <w:lvl w:ilvl="5" w:tplc="E9FE5E0C">
      <w:numFmt w:val="bullet"/>
      <w:lvlText w:val="•"/>
      <w:lvlJc w:val="left"/>
      <w:pPr>
        <w:ind w:left="5650" w:hanging="360"/>
      </w:pPr>
      <w:rPr>
        <w:rFonts w:hint="default"/>
        <w:lang w:val="en-US" w:eastAsia="en-US" w:bidi="ar-SA"/>
      </w:rPr>
    </w:lvl>
    <w:lvl w:ilvl="6" w:tplc="7E3085D0">
      <w:numFmt w:val="bullet"/>
      <w:lvlText w:val="•"/>
      <w:lvlJc w:val="left"/>
      <w:pPr>
        <w:ind w:left="6612" w:hanging="360"/>
      </w:pPr>
      <w:rPr>
        <w:rFonts w:hint="default"/>
        <w:lang w:val="en-US" w:eastAsia="en-US" w:bidi="ar-SA"/>
      </w:rPr>
    </w:lvl>
    <w:lvl w:ilvl="7" w:tplc="EE88769A">
      <w:numFmt w:val="bullet"/>
      <w:lvlText w:val="•"/>
      <w:lvlJc w:val="left"/>
      <w:pPr>
        <w:ind w:left="7574" w:hanging="360"/>
      </w:pPr>
      <w:rPr>
        <w:rFonts w:hint="default"/>
        <w:lang w:val="en-US" w:eastAsia="en-US" w:bidi="ar-SA"/>
      </w:rPr>
    </w:lvl>
    <w:lvl w:ilvl="8" w:tplc="83D6452E">
      <w:numFmt w:val="bullet"/>
      <w:lvlText w:val="•"/>
      <w:lvlJc w:val="left"/>
      <w:pPr>
        <w:ind w:left="8536" w:hanging="360"/>
      </w:pPr>
      <w:rPr>
        <w:rFonts w:hint="default"/>
        <w:lang w:val="en-US" w:eastAsia="en-US" w:bidi="ar-SA"/>
      </w:rPr>
    </w:lvl>
  </w:abstractNum>
  <w:abstractNum w:abstractNumId="27" w15:restartNumberingAfterBreak="0">
    <w:nsid w:val="7C4D64BA"/>
    <w:multiLevelType w:val="hybridMultilevel"/>
    <w:tmpl w:val="DB6098FC"/>
    <w:lvl w:ilvl="0" w:tplc="7374B46E">
      <w:start w:val="1"/>
      <w:numFmt w:val="decimal"/>
      <w:lvlText w:val="%1."/>
      <w:lvlJc w:val="left"/>
      <w:pPr>
        <w:ind w:left="830" w:hanging="360"/>
      </w:pPr>
      <w:rPr>
        <w:rFonts w:ascii="Gotham Medium" w:eastAsia="Arial" w:hAnsi="Gotham Medium" w:cs="Arial" w:hint="default"/>
        <w:b w:val="0"/>
        <w:bCs w:val="0"/>
        <w:i w:val="0"/>
        <w:iCs w:val="0"/>
        <w:color w:val="F05047" w:themeColor="accent2"/>
        <w:spacing w:val="-1"/>
        <w:w w:val="100"/>
        <w:sz w:val="22"/>
        <w:szCs w:val="22"/>
        <w:lang w:val="en-US" w:eastAsia="en-US" w:bidi="ar-SA"/>
      </w:rPr>
    </w:lvl>
    <w:lvl w:ilvl="1" w:tplc="C876F630">
      <w:numFmt w:val="bullet"/>
      <w:lvlText w:val="•"/>
      <w:lvlJc w:val="left"/>
      <w:pPr>
        <w:ind w:left="1802" w:hanging="360"/>
      </w:pPr>
      <w:rPr>
        <w:rFonts w:hint="default"/>
        <w:lang w:val="en-US" w:eastAsia="en-US" w:bidi="ar-SA"/>
      </w:rPr>
    </w:lvl>
    <w:lvl w:ilvl="2" w:tplc="1098D490">
      <w:numFmt w:val="bullet"/>
      <w:lvlText w:val="•"/>
      <w:lvlJc w:val="left"/>
      <w:pPr>
        <w:ind w:left="2764" w:hanging="360"/>
      </w:pPr>
      <w:rPr>
        <w:rFonts w:hint="default"/>
        <w:lang w:val="en-US" w:eastAsia="en-US" w:bidi="ar-SA"/>
      </w:rPr>
    </w:lvl>
    <w:lvl w:ilvl="3" w:tplc="598251FC">
      <w:numFmt w:val="bullet"/>
      <w:lvlText w:val="•"/>
      <w:lvlJc w:val="left"/>
      <w:pPr>
        <w:ind w:left="3726" w:hanging="360"/>
      </w:pPr>
      <w:rPr>
        <w:rFonts w:hint="default"/>
        <w:lang w:val="en-US" w:eastAsia="en-US" w:bidi="ar-SA"/>
      </w:rPr>
    </w:lvl>
    <w:lvl w:ilvl="4" w:tplc="86828DEE">
      <w:numFmt w:val="bullet"/>
      <w:lvlText w:val="•"/>
      <w:lvlJc w:val="left"/>
      <w:pPr>
        <w:ind w:left="4688" w:hanging="360"/>
      </w:pPr>
      <w:rPr>
        <w:rFonts w:hint="default"/>
        <w:lang w:val="en-US" w:eastAsia="en-US" w:bidi="ar-SA"/>
      </w:rPr>
    </w:lvl>
    <w:lvl w:ilvl="5" w:tplc="5948849E">
      <w:numFmt w:val="bullet"/>
      <w:lvlText w:val="•"/>
      <w:lvlJc w:val="left"/>
      <w:pPr>
        <w:ind w:left="5650" w:hanging="360"/>
      </w:pPr>
      <w:rPr>
        <w:rFonts w:hint="default"/>
        <w:lang w:val="en-US" w:eastAsia="en-US" w:bidi="ar-SA"/>
      </w:rPr>
    </w:lvl>
    <w:lvl w:ilvl="6" w:tplc="20BC3A8A">
      <w:numFmt w:val="bullet"/>
      <w:lvlText w:val="•"/>
      <w:lvlJc w:val="left"/>
      <w:pPr>
        <w:ind w:left="6612" w:hanging="360"/>
      </w:pPr>
      <w:rPr>
        <w:rFonts w:hint="default"/>
        <w:lang w:val="en-US" w:eastAsia="en-US" w:bidi="ar-SA"/>
      </w:rPr>
    </w:lvl>
    <w:lvl w:ilvl="7" w:tplc="09044954">
      <w:numFmt w:val="bullet"/>
      <w:lvlText w:val="•"/>
      <w:lvlJc w:val="left"/>
      <w:pPr>
        <w:ind w:left="7574" w:hanging="360"/>
      </w:pPr>
      <w:rPr>
        <w:rFonts w:hint="default"/>
        <w:lang w:val="en-US" w:eastAsia="en-US" w:bidi="ar-SA"/>
      </w:rPr>
    </w:lvl>
    <w:lvl w:ilvl="8" w:tplc="B21C8C8A">
      <w:numFmt w:val="bullet"/>
      <w:lvlText w:val="•"/>
      <w:lvlJc w:val="left"/>
      <w:pPr>
        <w:ind w:left="8536" w:hanging="360"/>
      </w:pPr>
      <w:rPr>
        <w:rFonts w:hint="default"/>
        <w:lang w:val="en-US" w:eastAsia="en-US" w:bidi="ar-SA"/>
      </w:rPr>
    </w:lvl>
  </w:abstractNum>
  <w:num w:numId="1" w16cid:durableId="1570917706">
    <w:abstractNumId w:val="1"/>
  </w:num>
  <w:num w:numId="2" w16cid:durableId="1067268983">
    <w:abstractNumId w:val="9"/>
  </w:num>
  <w:num w:numId="3" w16cid:durableId="657154612">
    <w:abstractNumId w:val="1"/>
  </w:num>
  <w:num w:numId="4" w16cid:durableId="157814877">
    <w:abstractNumId w:val="1"/>
  </w:num>
  <w:num w:numId="5" w16cid:durableId="2145389908">
    <w:abstractNumId w:val="1"/>
  </w:num>
  <w:num w:numId="6" w16cid:durableId="1921017132">
    <w:abstractNumId w:val="1"/>
  </w:num>
  <w:num w:numId="7" w16cid:durableId="24915451">
    <w:abstractNumId w:val="1"/>
  </w:num>
  <w:num w:numId="8" w16cid:durableId="209463935">
    <w:abstractNumId w:val="1"/>
  </w:num>
  <w:num w:numId="9" w16cid:durableId="1600215083">
    <w:abstractNumId w:val="1"/>
  </w:num>
  <w:num w:numId="10" w16cid:durableId="891769585">
    <w:abstractNumId w:val="21"/>
  </w:num>
  <w:num w:numId="11" w16cid:durableId="870608921">
    <w:abstractNumId w:val="1"/>
  </w:num>
  <w:num w:numId="12" w16cid:durableId="905993525">
    <w:abstractNumId w:val="1"/>
  </w:num>
  <w:num w:numId="13" w16cid:durableId="708262325">
    <w:abstractNumId w:val="1"/>
  </w:num>
  <w:num w:numId="14" w16cid:durableId="1523980469">
    <w:abstractNumId w:val="27"/>
  </w:num>
  <w:num w:numId="15" w16cid:durableId="1320497574">
    <w:abstractNumId w:val="4"/>
  </w:num>
  <w:num w:numId="16" w16cid:durableId="199637240">
    <w:abstractNumId w:val="1"/>
  </w:num>
  <w:num w:numId="17" w16cid:durableId="1693337751">
    <w:abstractNumId w:val="1"/>
  </w:num>
  <w:num w:numId="18" w16cid:durableId="1160273392">
    <w:abstractNumId w:val="24"/>
  </w:num>
  <w:num w:numId="19" w16cid:durableId="1609965333">
    <w:abstractNumId w:val="26"/>
  </w:num>
  <w:num w:numId="20" w16cid:durableId="1652177304">
    <w:abstractNumId w:val="16"/>
  </w:num>
  <w:num w:numId="21" w16cid:durableId="65812072">
    <w:abstractNumId w:val="1"/>
  </w:num>
  <w:num w:numId="22" w16cid:durableId="1753433579">
    <w:abstractNumId w:val="13"/>
  </w:num>
  <w:num w:numId="23" w16cid:durableId="1778210523">
    <w:abstractNumId w:val="18"/>
  </w:num>
  <w:num w:numId="24" w16cid:durableId="1542859844">
    <w:abstractNumId w:val="2"/>
  </w:num>
  <w:num w:numId="25" w16cid:durableId="49966865">
    <w:abstractNumId w:val="12"/>
  </w:num>
  <w:num w:numId="26" w16cid:durableId="368267642">
    <w:abstractNumId w:val="7"/>
  </w:num>
  <w:num w:numId="27" w16cid:durableId="925655938">
    <w:abstractNumId w:val="20"/>
  </w:num>
  <w:num w:numId="28" w16cid:durableId="1780106697">
    <w:abstractNumId w:val="10"/>
  </w:num>
  <w:num w:numId="29" w16cid:durableId="1750419833">
    <w:abstractNumId w:val="11"/>
  </w:num>
  <w:num w:numId="30" w16cid:durableId="515078888">
    <w:abstractNumId w:val="0"/>
  </w:num>
  <w:num w:numId="31" w16cid:durableId="1827821773">
    <w:abstractNumId w:val="17"/>
  </w:num>
  <w:num w:numId="32" w16cid:durableId="904606185">
    <w:abstractNumId w:val="19"/>
  </w:num>
  <w:num w:numId="33" w16cid:durableId="2066564872">
    <w:abstractNumId w:val="8"/>
  </w:num>
  <w:num w:numId="34" w16cid:durableId="1705206950">
    <w:abstractNumId w:val="5"/>
  </w:num>
  <w:num w:numId="35" w16cid:durableId="1984307133">
    <w:abstractNumId w:val="3"/>
  </w:num>
  <w:num w:numId="36" w16cid:durableId="542595629">
    <w:abstractNumId w:val="23"/>
  </w:num>
  <w:num w:numId="37" w16cid:durableId="263004099">
    <w:abstractNumId w:val="14"/>
  </w:num>
  <w:num w:numId="38" w16cid:durableId="1488128024">
    <w:abstractNumId w:val="1"/>
  </w:num>
  <w:num w:numId="39" w16cid:durableId="3171730">
    <w:abstractNumId w:val="15"/>
  </w:num>
  <w:num w:numId="40" w16cid:durableId="182863703">
    <w:abstractNumId w:val="1"/>
  </w:num>
  <w:num w:numId="41" w16cid:durableId="979923191">
    <w:abstractNumId w:val="22"/>
  </w:num>
  <w:num w:numId="42" w16cid:durableId="1080062996">
    <w:abstractNumId w:val="25"/>
  </w:num>
  <w:num w:numId="43" w16cid:durableId="6085099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D97"/>
    <w:rsid w:val="00067A43"/>
    <w:rsid w:val="00074131"/>
    <w:rsid w:val="00083B5E"/>
    <w:rsid w:val="000B5DA9"/>
    <w:rsid w:val="000B7D25"/>
    <w:rsid w:val="000F09D6"/>
    <w:rsid w:val="00110974"/>
    <w:rsid w:val="00121F84"/>
    <w:rsid w:val="00123E3E"/>
    <w:rsid w:val="001256C0"/>
    <w:rsid w:val="00145A42"/>
    <w:rsid w:val="00156BE7"/>
    <w:rsid w:val="00162F42"/>
    <w:rsid w:val="001B41BF"/>
    <w:rsid w:val="001B7EC0"/>
    <w:rsid w:val="001C5454"/>
    <w:rsid w:val="001D22DE"/>
    <w:rsid w:val="002818A8"/>
    <w:rsid w:val="002B365D"/>
    <w:rsid w:val="002C0287"/>
    <w:rsid w:val="002D405A"/>
    <w:rsid w:val="002E1825"/>
    <w:rsid w:val="002E357F"/>
    <w:rsid w:val="002F73C0"/>
    <w:rsid w:val="0033713E"/>
    <w:rsid w:val="00340435"/>
    <w:rsid w:val="00344ACA"/>
    <w:rsid w:val="003A661F"/>
    <w:rsid w:val="003B0A23"/>
    <w:rsid w:val="003B21BC"/>
    <w:rsid w:val="003D063B"/>
    <w:rsid w:val="003D1CB8"/>
    <w:rsid w:val="003D7C3F"/>
    <w:rsid w:val="003F3059"/>
    <w:rsid w:val="00453F42"/>
    <w:rsid w:val="00462C7F"/>
    <w:rsid w:val="00483548"/>
    <w:rsid w:val="004B0067"/>
    <w:rsid w:val="004C071E"/>
    <w:rsid w:val="004D50B5"/>
    <w:rsid w:val="004E3E24"/>
    <w:rsid w:val="0052257C"/>
    <w:rsid w:val="005227F3"/>
    <w:rsid w:val="00533E7A"/>
    <w:rsid w:val="005407A1"/>
    <w:rsid w:val="00547085"/>
    <w:rsid w:val="00566F67"/>
    <w:rsid w:val="005B284E"/>
    <w:rsid w:val="005C325B"/>
    <w:rsid w:val="005D3904"/>
    <w:rsid w:val="005E1BFF"/>
    <w:rsid w:val="005E3BBE"/>
    <w:rsid w:val="0060763B"/>
    <w:rsid w:val="00611152"/>
    <w:rsid w:val="00630CF4"/>
    <w:rsid w:val="006647DE"/>
    <w:rsid w:val="006653A0"/>
    <w:rsid w:val="00671618"/>
    <w:rsid w:val="006D40B7"/>
    <w:rsid w:val="00703128"/>
    <w:rsid w:val="00711753"/>
    <w:rsid w:val="00725AA7"/>
    <w:rsid w:val="00757463"/>
    <w:rsid w:val="00760EBD"/>
    <w:rsid w:val="0076510D"/>
    <w:rsid w:val="00767946"/>
    <w:rsid w:val="0077412E"/>
    <w:rsid w:val="007752AC"/>
    <w:rsid w:val="007D6035"/>
    <w:rsid w:val="007D6701"/>
    <w:rsid w:val="007E5BA2"/>
    <w:rsid w:val="00815E7A"/>
    <w:rsid w:val="008554BE"/>
    <w:rsid w:val="008622F1"/>
    <w:rsid w:val="00871553"/>
    <w:rsid w:val="008A0DD3"/>
    <w:rsid w:val="008E0910"/>
    <w:rsid w:val="008E494B"/>
    <w:rsid w:val="008F693A"/>
    <w:rsid w:val="00900459"/>
    <w:rsid w:val="00924321"/>
    <w:rsid w:val="00935C00"/>
    <w:rsid w:val="00937161"/>
    <w:rsid w:val="00942F0C"/>
    <w:rsid w:val="00952803"/>
    <w:rsid w:val="009624FA"/>
    <w:rsid w:val="009639FD"/>
    <w:rsid w:val="00964804"/>
    <w:rsid w:val="009740D1"/>
    <w:rsid w:val="0097760B"/>
    <w:rsid w:val="00995E3F"/>
    <w:rsid w:val="009B5DFC"/>
    <w:rsid w:val="009C4CC4"/>
    <w:rsid w:val="009C5336"/>
    <w:rsid w:val="009D0C12"/>
    <w:rsid w:val="009D1D97"/>
    <w:rsid w:val="009D7746"/>
    <w:rsid w:val="009E7FF2"/>
    <w:rsid w:val="00A207E7"/>
    <w:rsid w:val="00A2338D"/>
    <w:rsid w:val="00A44A11"/>
    <w:rsid w:val="00A476ED"/>
    <w:rsid w:val="00A6781A"/>
    <w:rsid w:val="00A908F4"/>
    <w:rsid w:val="00A930C7"/>
    <w:rsid w:val="00AA642D"/>
    <w:rsid w:val="00AB3801"/>
    <w:rsid w:val="00AD497B"/>
    <w:rsid w:val="00AF7A38"/>
    <w:rsid w:val="00B04AF3"/>
    <w:rsid w:val="00B1293A"/>
    <w:rsid w:val="00B25C1C"/>
    <w:rsid w:val="00B374B9"/>
    <w:rsid w:val="00B50829"/>
    <w:rsid w:val="00B74AAB"/>
    <w:rsid w:val="00BC44EC"/>
    <w:rsid w:val="00BD756F"/>
    <w:rsid w:val="00BF3F6F"/>
    <w:rsid w:val="00C141F1"/>
    <w:rsid w:val="00C20FD6"/>
    <w:rsid w:val="00C407A4"/>
    <w:rsid w:val="00C810ED"/>
    <w:rsid w:val="00C92253"/>
    <w:rsid w:val="00C93848"/>
    <w:rsid w:val="00CA212F"/>
    <w:rsid w:val="00CC7046"/>
    <w:rsid w:val="00D15888"/>
    <w:rsid w:val="00D94ADC"/>
    <w:rsid w:val="00DA7D5C"/>
    <w:rsid w:val="00DC07A1"/>
    <w:rsid w:val="00DC243B"/>
    <w:rsid w:val="00DD1BA9"/>
    <w:rsid w:val="00E14C37"/>
    <w:rsid w:val="00E40CFD"/>
    <w:rsid w:val="00E6139D"/>
    <w:rsid w:val="00EA2A26"/>
    <w:rsid w:val="00EB5C46"/>
    <w:rsid w:val="00F208AA"/>
    <w:rsid w:val="00F415A2"/>
    <w:rsid w:val="00F434F4"/>
    <w:rsid w:val="00F621B4"/>
    <w:rsid w:val="00F63BF6"/>
    <w:rsid w:val="00F9524A"/>
    <w:rsid w:val="00FC1EAA"/>
    <w:rsid w:val="00FC3E3D"/>
    <w:rsid w:val="00FF4C0F"/>
    <w:rsid w:val="00FF5CA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4BDF2"/>
  <w15:docId w15:val="{FA4476D5-14A9-4B64-B0D5-D767C6D8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0B5"/>
    <w:rPr>
      <w:rFonts w:ascii="Arial" w:eastAsia="Arial" w:hAnsi="Arial" w:cs="Arial"/>
    </w:rPr>
  </w:style>
  <w:style w:type="paragraph" w:styleId="Heading1">
    <w:name w:val="heading 1"/>
    <w:basedOn w:val="Heading2"/>
    <w:uiPriority w:val="9"/>
    <w:qFormat/>
    <w:rsid w:val="000B5DA9"/>
    <w:pPr>
      <w:shd w:val="clear" w:color="auto" w:fill="F05047" w:themeFill="accent2"/>
      <w:outlineLvl w:val="0"/>
    </w:pPr>
    <w:rPr>
      <w:color w:val="83CEC8" w:themeColor="accent1"/>
    </w:rPr>
  </w:style>
  <w:style w:type="paragraph" w:styleId="Heading2">
    <w:name w:val="heading 2"/>
    <w:basedOn w:val="Normal"/>
    <w:next w:val="Normal"/>
    <w:link w:val="Heading2Char"/>
    <w:uiPriority w:val="9"/>
    <w:unhideWhenUsed/>
    <w:rsid w:val="005407A1"/>
    <w:pPr>
      <w:keepNext/>
      <w:keepLines/>
      <w:widowControl/>
      <w:tabs>
        <w:tab w:val="right" w:pos="10460"/>
      </w:tabs>
      <w:autoSpaceDE/>
      <w:autoSpaceDN/>
      <w:adjustRightInd w:val="0"/>
      <w:snapToGrid w:val="0"/>
      <w:spacing w:before="360" w:after="120" w:line="240" w:lineRule="atLeast"/>
      <w:outlineLvl w:val="1"/>
    </w:pPr>
    <w:rPr>
      <w:rFonts w:ascii="Gotham Bold" w:eastAsiaTheme="majorEastAsia" w:hAnsi="Gotham Bold" w:cstheme="minorHAnsi"/>
      <w:caps/>
      <w:noProof/>
      <w:color w:val="F05047" w:themeColor="accent2"/>
      <w:szCs w:val="26"/>
      <w:lang w:val="en-AU" w:eastAsia="ja-JP"/>
    </w:rPr>
  </w:style>
  <w:style w:type="paragraph" w:styleId="Heading3">
    <w:name w:val="heading 3"/>
    <w:basedOn w:val="Normal"/>
    <w:next w:val="Normal"/>
    <w:link w:val="Heading3Char"/>
    <w:uiPriority w:val="9"/>
    <w:unhideWhenUsed/>
    <w:qFormat/>
    <w:rsid w:val="00A476ED"/>
    <w:pPr>
      <w:keepNext/>
      <w:keepLines/>
      <w:widowControl/>
      <w:autoSpaceDE/>
      <w:autoSpaceDN/>
      <w:adjustRightInd w:val="0"/>
      <w:snapToGrid w:val="0"/>
      <w:spacing w:before="240" w:after="120" w:line="240" w:lineRule="atLeast"/>
      <w:outlineLvl w:val="2"/>
    </w:pPr>
    <w:rPr>
      <w:rFonts w:ascii="Gotham Medium" w:eastAsiaTheme="majorEastAsia" w:hAnsi="Gotham Medium" w:cstheme="majorBidi"/>
      <w:caps/>
      <w:color w:val="83CEC8" w:themeColor="accent1"/>
      <w:szCs w:val="24"/>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639FD"/>
    <w:pPr>
      <w:spacing w:after="120"/>
    </w:pPr>
    <w:rPr>
      <w:rFonts w:asciiTheme="minorHAnsi" w:hAnsiTheme="minorHAnsi"/>
      <w:szCs w:val="20"/>
    </w:rPr>
  </w:style>
  <w:style w:type="paragraph" w:styleId="Title">
    <w:name w:val="Title"/>
    <w:basedOn w:val="Normal"/>
    <w:uiPriority w:val="10"/>
    <w:qFormat/>
    <w:pPr>
      <w:spacing w:before="111"/>
      <w:ind w:left="756" w:right="711"/>
      <w:jc w:val="center"/>
    </w:pPr>
    <w:rPr>
      <w:b/>
      <w:bCs/>
      <w:sz w:val="54"/>
      <w:szCs w:val="54"/>
      <w:u w:val="single" w:color="000000"/>
    </w:rPr>
  </w:style>
  <w:style w:type="paragraph" w:styleId="ListParagraph">
    <w:name w:val="List Paragraph"/>
    <w:basedOn w:val="Normal"/>
    <w:uiPriority w:val="1"/>
    <w:qFormat/>
    <w:rsid w:val="0097760B"/>
    <w:pPr>
      <w:numPr>
        <w:numId w:val="1"/>
      </w:numPr>
      <w:spacing w:line="276" w:lineRule="auto"/>
    </w:pPr>
    <w:rPr>
      <w:rFonts w:asciiTheme="minorHAnsi" w:hAnsiTheme="minorHAnsi"/>
      <w:szCs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C44EC"/>
    <w:pPr>
      <w:tabs>
        <w:tab w:val="center" w:pos="4513"/>
        <w:tab w:val="right" w:pos="9026"/>
      </w:tabs>
    </w:pPr>
  </w:style>
  <w:style w:type="character" w:customStyle="1" w:styleId="HeaderChar">
    <w:name w:val="Header Char"/>
    <w:basedOn w:val="DefaultParagraphFont"/>
    <w:link w:val="Header"/>
    <w:uiPriority w:val="99"/>
    <w:rsid w:val="00BC44EC"/>
    <w:rPr>
      <w:rFonts w:ascii="Arial" w:eastAsia="Arial" w:hAnsi="Arial" w:cs="Arial"/>
    </w:rPr>
  </w:style>
  <w:style w:type="paragraph" w:styleId="Footer">
    <w:name w:val="footer"/>
    <w:basedOn w:val="Normal"/>
    <w:link w:val="FooterChar"/>
    <w:uiPriority w:val="99"/>
    <w:unhideWhenUsed/>
    <w:rsid w:val="00BC44EC"/>
    <w:pPr>
      <w:tabs>
        <w:tab w:val="center" w:pos="4513"/>
        <w:tab w:val="right" w:pos="9026"/>
      </w:tabs>
    </w:pPr>
  </w:style>
  <w:style w:type="character" w:customStyle="1" w:styleId="FooterChar">
    <w:name w:val="Footer Char"/>
    <w:basedOn w:val="DefaultParagraphFont"/>
    <w:link w:val="Footer"/>
    <w:uiPriority w:val="99"/>
    <w:rsid w:val="00BC44EC"/>
    <w:rPr>
      <w:rFonts w:ascii="Arial" w:eastAsia="Arial" w:hAnsi="Arial" w:cs="Arial"/>
    </w:rPr>
  </w:style>
  <w:style w:type="character" w:customStyle="1" w:styleId="Heading2Char">
    <w:name w:val="Heading 2 Char"/>
    <w:basedOn w:val="DefaultParagraphFont"/>
    <w:link w:val="Heading2"/>
    <w:uiPriority w:val="9"/>
    <w:rsid w:val="005407A1"/>
    <w:rPr>
      <w:rFonts w:ascii="Gotham Bold" w:eastAsiaTheme="majorEastAsia" w:hAnsi="Gotham Bold" w:cstheme="minorHAnsi"/>
      <w:caps/>
      <w:noProof/>
      <w:color w:val="F05047" w:themeColor="accent2"/>
      <w:szCs w:val="26"/>
      <w:lang w:val="en-AU" w:eastAsia="ja-JP"/>
    </w:rPr>
  </w:style>
  <w:style w:type="character" w:styleId="Strong">
    <w:name w:val="Strong"/>
    <w:basedOn w:val="DefaultParagraphFont"/>
    <w:uiPriority w:val="22"/>
    <w:qFormat/>
    <w:rsid w:val="00F434F4"/>
    <w:rPr>
      <w:rFonts w:ascii="Gotham Medium" w:hAnsi="Gotham Medium"/>
    </w:rPr>
  </w:style>
  <w:style w:type="character" w:styleId="Emphasis">
    <w:name w:val="Emphasis"/>
    <w:uiPriority w:val="20"/>
    <w:qFormat/>
    <w:rsid w:val="00F434F4"/>
    <w:rPr>
      <w:i/>
      <w:iCs/>
    </w:rPr>
  </w:style>
  <w:style w:type="character" w:customStyle="1" w:styleId="Heading3Char">
    <w:name w:val="Heading 3 Char"/>
    <w:basedOn w:val="DefaultParagraphFont"/>
    <w:link w:val="Heading3"/>
    <w:uiPriority w:val="9"/>
    <w:rsid w:val="00A476ED"/>
    <w:rPr>
      <w:rFonts w:ascii="Gotham Medium" w:eastAsiaTheme="majorEastAsia" w:hAnsi="Gotham Medium" w:cstheme="majorBidi"/>
      <w:caps/>
      <w:color w:val="83CEC8" w:themeColor="accent1"/>
      <w:szCs w:val="24"/>
      <w:lang w:val="en-AU" w:eastAsia="ja-JP"/>
    </w:rPr>
  </w:style>
  <w:style w:type="character" w:styleId="Hyperlink">
    <w:name w:val="Hyperlink"/>
    <w:basedOn w:val="DefaultParagraphFont"/>
    <w:uiPriority w:val="99"/>
    <w:unhideWhenUsed/>
    <w:rsid w:val="008554BE"/>
    <w:rPr>
      <w:color w:val="9CC268" w:themeColor="hyperlink"/>
      <w:u w:val="single"/>
    </w:rPr>
  </w:style>
  <w:style w:type="character" w:styleId="UnresolvedMention">
    <w:name w:val="Unresolved Mention"/>
    <w:basedOn w:val="DefaultParagraphFont"/>
    <w:uiPriority w:val="99"/>
    <w:semiHidden/>
    <w:unhideWhenUsed/>
    <w:rsid w:val="008554BE"/>
    <w:rPr>
      <w:color w:val="605E5C"/>
      <w:shd w:val="clear" w:color="auto" w:fill="E1DFDD"/>
    </w:rPr>
  </w:style>
  <w:style w:type="paragraph" w:styleId="TOCHeading">
    <w:name w:val="TOC Heading"/>
    <w:basedOn w:val="Heading1"/>
    <w:next w:val="Normal"/>
    <w:uiPriority w:val="39"/>
    <w:unhideWhenUsed/>
    <w:qFormat/>
    <w:rsid w:val="00AB3801"/>
    <w:pPr>
      <w:shd w:val="clear" w:color="auto" w:fill="auto"/>
      <w:adjustRightInd/>
      <w:snapToGrid/>
      <w:spacing w:before="240" w:line="259" w:lineRule="auto"/>
      <w:outlineLvl w:val="9"/>
    </w:pPr>
    <w:rPr>
      <w:rFonts w:asciiTheme="majorHAnsi" w:hAnsiTheme="majorHAnsi" w:cstheme="majorBidi"/>
      <w:caps w:val="0"/>
      <w:color w:val="47B4AB" w:themeColor="accent1" w:themeShade="BF"/>
      <w:sz w:val="32"/>
      <w:szCs w:val="32"/>
      <w:lang w:val="en-US" w:eastAsia="en-US"/>
    </w:rPr>
  </w:style>
  <w:style w:type="paragraph" w:styleId="TOC2">
    <w:name w:val="toc 2"/>
    <w:basedOn w:val="Heading3"/>
    <w:next w:val="Normal"/>
    <w:autoRedefine/>
    <w:uiPriority w:val="39"/>
    <w:unhideWhenUsed/>
    <w:rsid w:val="00FF4C0F"/>
    <w:pPr>
      <w:tabs>
        <w:tab w:val="right" w:pos="10450"/>
      </w:tabs>
      <w:spacing w:after="100"/>
      <w:ind w:left="220"/>
    </w:pPr>
    <w:rPr>
      <w:noProof/>
      <w:color w:val="000000" w:themeColor="text1"/>
    </w:rPr>
  </w:style>
  <w:style w:type="paragraph" w:styleId="TOC1">
    <w:name w:val="toc 1"/>
    <w:basedOn w:val="Heading2"/>
    <w:next w:val="Normal"/>
    <w:autoRedefine/>
    <w:uiPriority w:val="39"/>
    <w:unhideWhenUsed/>
    <w:rsid w:val="00FF4C0F"/>
    <w:pPr>
      <w:spacing w:after="100"/>
    </w:pPr>
  </w:style>
  <w:style w:type="paragraph" w:styleId="TOC3">
    <w:name w:val="toc 3"/>
    <w:basedOn w:val="Heading3"/>
    <w:next w:val="Normal"/>
    <w:autoRedefine/>
    <w:uiPriority w:val="39"/>
    <w:unhideWhenUsed/>
    <w:rsid w:val="00FF4C0F"/>
    <w:pPr>
      <w:spacing w:after="100"/>
      <w:ind w:left="440"/>
    </w:pPr>
    <w:rPr>
      <w:caps w:val="0"/>
      <w:color w:val="000000" w:themeColor="text1"/>
    </w:rPr>
  </w:style>
  <w:style w:type="character" w:styleId="BookTitle">
    <w:name w:val="Book Title"/>
    <w:basedOn w:val="DefaultParagraphFont"/>
    <w:uiPriority w:val="33"/>
    <w:qFormat/>
    <w:rsid w:val="00935C00"/>
    <w:rPr>
      <w:b/>
      <w:bCs/>
      <w:i/>
      <w:iCs/>
      <w:spacing w:val="5"/>
    </w:rPr>
  </w:style>
  <w:style w:type="paragraph" w:styleId="IntenseQuote">
    <w:name w:val="Intense Quote"/>
    <w:basedOn w:val="BodyText"/>
    <w:next w:val="BodyText"/>
    <w:link w:val="IntenseQuoteChar"/>
    <w:uiPriority w:val="30"/>
    <w:qFormat/>
    <w:rsid w:val="008E494B"/>
    <w:pPr>
      <w:pBdr>
        <w:top w:val="single" w:sz="4" w:space="10" w:color="83CEC8" w:themeColor="accent1"/>
        <w:bottom w:val="single" w:sz="4" w:space="10" w:color="83CEC8" w:themeColor="accent1"/>
      </w:pBdr>
      <w:spacing w:before="360" w:after="360"/>
      <w:ind w:left="864" w:right="864"/>
      <w:jc w:val="center"/>
    </w:pPr>
    <w:rPr>
      <w:i/>
      <w:iCs/>
      <w:color w:val="F05047" w:themeColor="accent2"/>
    </w:rPr>
  </w:style>
  <w:style w:type="character" w:customStyle="1" w:styleId="IntenseQuoteChar">
    <w:name w:val="Intense Quote Char"/>
    <w:basedOn w:val="DefaultParagraphFont"/>
    <w:link w:val="IntenseQuote"/>
    <w:uiPriority w:val="30"/>
    <w:rsid w:val="008E494B"/>
    <w:rPr>
      <w:rFonts w:eastAsia="Arial" w:cs="Arial"/>
      <w:i/>
      <w:iCs/>
      <w:color w:val="F05047" w:themeColor="accent2"/>
      <w:szCs w:val="20"/>
    </w:rPr>
  </w:style>
  <w:style w:type="paragraph" w:styleId="Quote">
    <w:name w:val="Quote"/>
    <w:basedOn w:val="BodyText"/>
    <w:next w:val="Normal"/>
    <w:link w:val="QuoteChar"/>
    <w:uiPriority w:val="29"/>
    <w:qFormat/>
    <w:rsid w:val="00815E7A"/>
    <w:pPr>
      <w:spacing w:before="200" w:after="160"/>
      <w:ind w:left="2160" w:right="864"/>
    </w:pPr>
    <w:rPr>
      <w:i/>
      <w:iCs/>
      <w:color w:val="404040" w:themeColor="text1" w:themeTint="BF"/>
    </w:rPr>
  </w:style>
  <w:style w:type="character" w:customStyle="1" w:styleId="QuoteChar">
    <w:name w:val="Quote Char"/>
    <w:basedOn w:val="DefaultParagraphFont"/>
    <w:link w:val="Quote"/>
    <w:uiPriority w:val="29"/>
    <w:rsid w:val="00815E7A"/>
    <w:rPr>
      <w:rFonts w:eastAsia="Arial" w:cs="Arial"/>
      <w:i/>
      <w:iCs/>
      <w:color w:val="404040" w:themeColor="text1" w:themeTint="BF"/>
      <w:szCs w:val="20"/>
    </w:rPr>
  </w:style>
  <w:style w:type="table" w:styleId="TableGrid">
    <w:name w:val="Table Grid"/>
    <w:basedOn w:val="TableNormal"/>
    <w:uiPriority w:val="39"/>
    <w:rsid w:val="00815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elvoir.com.au/productions/lose-to-wi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2024 Belvoir Doc">
  <a:themeElements>
    <a:clrScheme name="2024 Season 4-7">
      <a:dk1>
        <a:sysClr val="windowText" lastClr="000000"/>
      </a:dk1>
      <a:lt1>
        <a:sysClr val="window" lastClr="FFFFFF"/>
      </a:lt1>
      <a:dk2>
        <a:srgbClr val="9CC268"/>
      </a:dk2>
      <a:lt2>
        <a:srgbClr val="EC037B"/>
      </a:lt2>
      <a:accent1>
        <a:srgbClr val="83CEC8"/>
      </a:accent1>
      <a:accent2>
        <a:srgbClr val="F05047"/>
      </a:accent2>
      <a:accent3>
        <a:srgbClr val="D29FC8"/>
      </a:accent3>
      <a:accent4>
        <a:srgbClr val="009870"/>
      </a:accent4>
      <a:accent5>
        <a:srgbClr val="BCCB77"/>
      </a:accent5>
      <a:accent6>
        <a:srgbClr val="BE0843"/>
      </a:accent6>
      <a:hlink>
        <a:srgbClr val="9CC268"/>
      </a:hlink>
      <a:folHlink>
        <a:srgbClr val="EC037B"/>
      </a:folHlink>
    </a:clrScheme>
    <a:fontScheme name="Belvoir Font Style 2023">
      <a:majorFont>
        <a:latin typeface="Korolev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2f24f2-2050-439e-9cf7-9e9079d4f3a2">
      <Terms xmlns="http://schemas.microsoft.com/office/infopath/2007/PartnerControls"/>
    </lcf76f155ced4ddcb4097134ff3c332f>
    <TaxCatchAll xmlns="58b3f344-33c1-44ee-b3dc-7ee757d3e3a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6BE4EB57BF6D4BBAC0113FDDD3EBDF" ma:contentTypeVersion="15" ma:contentTypeDescription="Create a new document." ma:contentTypeScope="" ma:versionID="67f9b6e98fa3bf8701d122c0a54d67d7">
  <xsd:schema xmlns:xsd="http://www.w3.org/2001/XMLSchema" xmlns:xs="http://www.w3.org/2001/XMLSchema" xmlns:p="http://schemas.microsoft.com/office/2006/metadata/properties" xmlns:ns2="e22f24f2-2050-439e-9cf7-9e9079d4f3a2" xmlns:ns3="58b3f344-33c1-44ee-b3dc-7ee757d3e3a3" targetNamespace="http://schemas.microsoft.com/office/2006/metadata/properties" ma:root="true" ma:fieldsID="6a4d4847a8716d321d7a6b96bbcdbce9" ns2:_="" ns3:_="">
    <xsd:import namespace="e22f24f2-2050-439e-9cf7-9e9079d4f3a2"/>
    <xsd:import namespace="58b3f344-33c1-44ee-b3dc-7ee757d3e3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f24f2-2050-439e-9cf7-9e9079d4f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5ad07e-4e4e-4c30-ac66-f83fcd23b078"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b3f344-33c1-44ee-b3dc-7ee757d3e3a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7174a9a-b7c8-4a17-a150-c19bdf9b0cea}" ma:internalName="TaxCatchAll" ma:showField="CatchAllData" ma:web="58b3f344-33c1-44ee-b3dc-7ee757d3e3a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06A364-EEB0-4049-A0D2-C023EB36D2B6}">
  <ds:schemaRefs>
    <ds:schemaRef ds:uri="http://schemas.openxmlformats.org/officeDocument/2006/bibliography"/>
  </ds:schemaRefs>
</ds:datastoreItem>
</file>

<file path=customXml/itemProps2.xml><?xml version="1.0" encoding="utf-8"?>
<ds:datastoreItem xmlns:ds="http://schemas.openxmlformats.org/officeDocument/2006/customXml" ds:itemID="{01ACDD9C-97B4-4434-ADA8-9DCB78B0742C}">
  <ds:schemaRefs>
    <ds:schemaRef ds:uri="http://schemas.microsoft.com/sharepoint/v3/contenttype/forms"/>
  </ds:schemaRefs>
</ds:datastoreItem>
</file>

<file path=customXml/itemProps3.xml><?xml version="1.0" encoding="utf-8"?>
<ds:datastoreItem xmlns:ds="http://schemas.openxmlformats.org/officeDocument/2006/customXml" ds:itemID="{BDB78180-4832-4357-9D56-6D8190840F1C}">
  <ds:schemaRefs>
    <ds:schemaRef ds:uri="http://schemas.microsoft.com/office/2006/documentManagement/types"/>
    <ds:schemaRef ds:uri="http://purl.org/dc/elements/1.1/"/>
    <ds:schemaRef ds:uri="http://schemas.microsoft.com/office/2006/metadata/properties"/>
    <ds:schemaRef ds:uri="http://www.w3.org/XML/1998/namespace"/>
    <ds:schemaRef ds:uri="http://purl.org/dc/terms/"/>
    <ds:schemaRef ds:uri="58b3f344-33c1-44ee-b3dc-7ee757d3e3a3"/>
    <ds:schemaRef ds:uri="http://schemas.microsoft.com/office/infopath/2007/PartnerControls"/>
    <ds:schemaRef ds:uri="http://schemas.openxmlformats.org/package/2006/metadata/core-properties"/>
    <ds:schemaRef ds:uri="e22f24f2-2050-439e-9cf7-9e9079d4f3a2"/>
    <ds:schemaRef ds:uri="http://purl.org/dc/dcmitype/"/>
  </ds:schemaRefs>
</ds:datastoreItem>
</file>

<file path=customXml/itemProps4.xml><?xml version="1.0" encoding="utf-8"?>
<ds:datastoreItem xmlns:ds="http://schemas.openxmlformats.org/officeDocument/2006/customXml" ds:itemID="{DEADAF61-7526-4515-A996-B7D276BAA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f24f2-2050-439e-9cf7-9e9079d4f3a2"/>
    <ds:schemaRef ds:uri="58b3f344-33c1-44ee-b3dc-7ee757d3e3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18</Pages>
  <Words>3171</Words>
  <Characters>18077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Lady Day Learning Sequence</vt:lpstr>
    </vt:vector>
  </TitlesOfParts>
  <Company>HP Inc.</Company>
  <LinksUpToDate>false</LinksUpToDate>
  <CharactersWithSpaces>21206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Lady Day Learning Sequence</dc:title>
  <dc:creator>Stevie Bryant</dc:creator>
  <cp:lastModifiedBy>Stevie Bryant</cp:lastModifiedBy>
  <cp:revision>141</cp:revision>
  <cp:lastPrinted>2024-03-08T05:21:00Z</cp:lastPrinted>
  <dcterms:created xsi:type="dcterms:W3CDTF">2023-09-18T06:14:00Z</dcterms:created>
  <dcterms:modified xsi:type="dcterms:W3CDTF">2024-03-08T05:21:00Z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2023-06-05T00:00:00Z</vt:filetime>
  </property>
  <property fmtid="{D5CDD505-2E9C-101B-9397-08002B2CF9AE}" pid="3" name="LastSaved">
    <vt:filetime>2023-09-18T00:00:00Z</vt:filetime>
  </property>
  <property fmtid="{D5CDD505-2E9C-101B-9397-08002B2CF9AE}" pid="4" name="Producer">
    <vt:lpwstr>Skia/PDF m115 Google Docs Renderer</vt:lpwstr>
  </property>
  <property fmtid="{D5CDD505-2E9C-101B-9397-08002B2CF9AE}" pid="5" name="ContentTypeId">
    <vt:lpwstr>0x010100FB6BE4EB57BF6D4BBAC0113FDDD3EBDF</vt:lpwstr>
  </property>
  <property fmtid="{D5CDD505-2E9C-101B-9397-08002B2CF9AE}" pid="6" name="MediaServiceImageTags">
    <vt:lpwstr/>
  </property>
</Properties>
</file>